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22" w:rsidRPr="00113157" w:rsidRDefault="00447122" w:rsidP="00113157">
      <w:pPr>
        <w:autoSpaceDE w:val="0"/>
        <w:autoSpaceDN w:val="0"/>
        <w:adjustRightInd w:val="0"/>
        <w:jc w:val="center"/>
        <w:rPr>
          <w:b/>
          <w:bCs/>
        </w:rPr>
      </w:pPr>
      <w:r>
        <w:rPr>
          <w:b/>
          <w:bCs/>
        </w:rPr>
        <w:t>Кировской межрай</w:t>
      </w:r>
      <w:r w:rsidRPr="00113157">
        <w:rPr>
          <w:b/>
          <w:bCs/>
        </w:rPr>
        <w:t>он</w:t>
      </w:r>
      <w:r>
        <w:rPr>
          <w:b/>
          <w:bCs/>
        </w:rPr>
        <w:t>н</w:t>
      </w:r>
      <w:r w:rsidRPr="00113157">
        <w:rPr>
          <w:b/>
          <w:bCs/>
        </w:rPr>
        <w:t>ой природоохранной прокуратурой проведен анализ исполнения требований законодательства при обеспечени</w:t>
      </w:r>
      <w:r>
        <w:rPr>
          <w:b/>
          <w:bCs/>
        </w:rPr>
        <w:t>и пожарной безопасности в лесах</w:t>
      </w:r>
    </w:p>
    <w:p w:rsidR="00447122" w:rsidRPr="00113157" w:rsidRDefault="00447122" w:rsidP="00113157">
      <w:pPr>
        <w:ind w:right="-1" w:firstLine="709"/>
        <w:jc w:val="both"/>
        <w:rPr>
          <w:rStyle w:val="FontStyle22"/>
          <w:sz w:val="28"/>
          <w:szCs w:val="28"/>
        </w:rPr>
      </w:pPr>
      <w:r w:rsidRPr="00113157">
        <w:rPr>
          <w:rStyle w:val="FontStyle22"/>
          <w:sz w:val="28"/>
          <w:szCs w:val="28"/>
        </w:rPr>
        <w:t>Постановлением Правительс</w:t>
      </w:r>
      <w:bookmarkStart w:id="0" w:name="_GoBack"/>
      <w:bookmarkEnd w:id="0"/>
      <w:r w:rsidRPr="00113157">
        <w:rPr>
          <w:rStyle w:val="FontStyle22"/>
          <w:sz w:val="28"/>
          <w:szCs w:val="28"/>
        </w:rPr>
        <w:t>тва Ки</w:t>
      </w:r>
      <w:r>
        <w:rPr>
          <w:rStyle w:val="FontStyle22"/>
          <w:sz w:val="28"/>
          <w:szCs w:val="28"/>
        </w:rPr>
        <w:t>ровской области от 20.04.2020 №</w:t>
      </w:r>
      <w:r w:rsidRPr="00113157">
        <w:rPr>
          <w:rStyle w:val="FontStyle22"/>
          <w:sz w:val="28"/>
          <w:szCs w:val="28"/>
        </w:rPr>
        <w:t>197-П пожароопасный сезон 2020 года объявлен с 24.04.2020 года.</w:t>
      </w:r>
    </w:p>
    <w:p w:rsidR="00447122" w:rsidRPr="00113157" w:rsidRDefault="00447122" w:rsidP="00113157">
      <w:pPr>
        <w:ind w:right="-1" w:firstLine="709"/>
        <w:jc w:val="both"/>
        <w:rPr>
          <w:lang w:eastAsia="en-US"/>
        </w:rPr>
      </w:pPr>
      <w:r w:rsidRPr="00113157">
        <w:rPr>
          <w:lang w:eastAsia="en-US"/>
        </w:rPr>
        <w:t>По состоянию на 15.05.2020 на территории лесного фонда Кировской области зарегис</w:t>
      </w:r>
      <w:r>
        <w:rPr>
          <w:lang w:eastAsia="en-US"/>
        </w:rPr>
        <w:t>трировано 7 лесных пожаров</w:t>
      </w:r>
      <w:r w:rsidRPr="00113157">
        <w:rPr>
          <w:lang w:eastAsia="en-US"/>
        </w:rPr>
        <w:t xml:space="preserve"> на площади 6,71га, средняя площадь одного пожара 0,959 га. </w:t>
      </w:r>
    </w:p>
    <w:p w:rsidR="00447122" w:rsidRPr="00DB7EB6" w:rsidRDefault="00447122" w:rsidP="00113157">
      <w:pPr>
        <w:ind w:right="-1" w:firstLine="709"/>
        <w:jc w:val="both"/>
        <w:rPr>
          <w:lang w:eastAsia="en-US"/>
        </w:rPr>
      </w:pPr>
      <w:r w:rsidRPr="00DB7EB6">
        <w:rPr>
          <w:lang w:eastAsia="en-US"/>
        </w:rPr>
        <w:t>Лесные пожары зарегистрированы на территории Зуевского (2), Суводского (2), Паркового (1), Верхошижемского (1), Свечинского (1) лесничеств области.</w:t>
      </w:r>
    </w:p>
    <w:p w:rsidR="00447122" w:rsidRPr="00712A5A" w:rsidRDefault="00447122" w:rsidP="0053233D">
      <w:pPr>
        <w:ind w:firstLine="709"/>
        <w:jc w:val="both"/>
        <w:rPr>
          <w:lang w:eastAsia="en-US"/>
        </w:rPr>
      </w:pPr>
      <w:r w:rsidRPr="00712A5A">
        <w:rPr>
          <w:lang w:eastAsia="en-US"/>
        </w:rPr>
        <w:t>В пожароопасный сезон 2019 года на территории лесного фонда области зарегистрировано 39 лесных пожаров</w:t>
      </w:r>
      <w:r>
        <w:rPr>
          <w:lang w:eastAsia="en-US"/>
        </w:rPr>
        <w:t xml:space="preserve"> общей площадью 68,8915 га</w:t>
      </w:r>
      <w:r w:rsidRPr="00712A5A">
        <w:rPr>
          <w:lang w:eastAsia="en-US"/>
        </w:rPr>
        <w:t>. Средняя площадь одного пожара составила 1,766 га.</w:t>
      </w:r>
    </w:p>
    <w:p w:rsidR="00447122" w:rsidRPr="00113157" w:rsidRDefault="00447122" w:rsidP="00113157">
      <w:pPr>
        <w:ind w:firstLine="709"/>
        <w:jc w:val="both"/>
        <w:rPr>
          <w:lang w:eastAsia="en-US"/>
        </w:rPr>
      </w:pPr>
      <w:r>
        <w:tab/>
      </w:r>
      <w:r w:rsidRPr="00712A5A">
        <w:rPr>
          <w:lang w:eastAsia="en-US"/>
        </w:rPr>
        <w:t xml:space="preserve">Лесные пожары </w:t>
      </w:r>
      <w:r>
        <w:rPr>
          <w:lang w:eastAsia="en-US"/>
        </w:rPr>
        <w:t xml:space="preserve">в 2019 году </w:t>
      </w:r>
      <w:r w:rsidRPr="00712A5A">
        <w:rPr>
          <w:lang w:eastAsia="en-US"/>
        </w:rPr>
        <w:t>зарегистрированы на территории Оричевского (5), Зуевского (4), Паркового (4), Уржумского (3), Малмыжского (3), Кирово-Чепецкого (2), Мурашинского (2), Верхошижемского (2), Суводского (2), Даровского (2), Шабалинского (1), Вятскополянского (1), Сорвижского (1), Куменского (1), Свечинского (1), Котельничского (1), Опаринского (1), Нолинского (1), Лузского (1), Пинюгского (1) лесничеств</w:t>
      </w:r>
      <w:r>
        <w:rPr>
          <w:lang w:eastAsia="en-US"/>
        </w:rPr>
        <w:t xml:space="preserve"> области</w:t>
      </w:r>
      <w:r w:rsidRPr="00712A5A">
        <w:rPr>
          <w:lang w:eastAsia="en-US"/>
        </w:rPr>
        <w:t>.</w:t>
      </w:r>
    </w:p>
    <w:p w:rsidR="00447122" w:rsidRPr="00154649" w:rsidRDefault="00447122" w:rsidP="00154649">
      <w:pPr>
        <w:ind w:firstLine="709"/>
        <w:jc w:val="both"/>
        <w:rPr>
          <w:lang w:eastAsia="en-US"/>
        </w:rPr>
      </w:pPr>
      <w:r w:rsidRPr="008649E7">
        <w:rPr>
          <w:lang w:eastAsia="en-US"/>
        </w:rPr>
        <w:t xml:space="preserve">Увеличение количества лесных пожаров связано с сухой, ветреной </w:t>
      </w:r>
      <w:r w:rsidRPr="00154649">
        <w:rPr>
          <w:lang w:eastAsia="en-US"/>
        </w:rPr>
        <w:t>погодой с минимальным количеством осадков в мае месяце, а также нарушением гражданами Правил пожарной безопасности в лесах.</w:t>
      </w:r>
    </w:p>
    <w:p w:rsidR="00447122" w:rsidRPr="00AF22CB" w:rsidRDefault="00447122" w:rsidP="001C09EF">
      <w:pPr>
        <w:ind w:firstLine="709"/>
        <w:jc w:val="both"/>
        <w:rPr>
          <w:lang w:eastAsia="en-US"/>
        </w:rPr>
      </w:pPr>
      <w:r w:rsidRPr="00154649">
        <w:rPr>
          <w:lang w:eastAsia="en-US"/>
        </w:rPr>
        <w:t xml:space="preserve">Согласно Правил пожарной безопасности в лесах, утвержденных постановлением Правительства Российской Федерации от 30.06.2007 № 417, в период со дня схода снежного покрова до установления устойчивой дождливой  </w:t>
      </w:r>
      <w:r w:rsidRPr="00154649">
        <w:t xml:space="preserve">осенней погоды в лесах запрещается: разводить костры в хвойных молодняках, на участках поврежденного леса, в местах рубок (на лесосеках), не очищенных от порубочных остатков и заготовленной древесины; оставлять промасленные или пропитанные бензином, керосином или иными горючими веществами материалы в не </w:t>
      </w:r>
      <w:r w:rsidRPr="00AF22CB">
        <w:t>предусмотренных специально для этого местах и др.</w:t>
      </w:r>
    </w:p>
    <w:p w:rsidR="00447122" w:rsidRPr="007B1280" w:rsidRDefault="00447122" w:rsidP="00AF22CB">
      <w:pPr>
        <w:ind w:firstLine="709"/>
        <w:jc w:val="both"/>
        <w:rPr>
          <w:lang w:eastAsia="en-US"/>
        </w:rPr>
      </w:pPr>
      <w:r w:rsidRPr="007B1280">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447122" w:rsidRPr="007B1280" w:rsidRDefault="00447122" w:rsidP="001C09EF">
      <w:pPr>
        <w:ind w:firstLine="709"/>
        <w:jc w:val="both"/>
        <w:rPr>
          <w:lang w:eastAsia="en-US"/>
        </w:rPr>
      </w:pPr>
      <w:r w:rsidRPr="007B1280">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447122" w:rsidRDefault="00447122" w:rsidP="0053233D">
      <w:pPr>
        <w:autoSpaceDE w:val="0"/>
        <w:autoSpaceDN w:val="0"/>
        <w:adjustRightInd w:val="0"/>
        <w:jc w:val="both"/>
      </w:pPr>
      <w:r>
        <w:tab/>
        <w:t>В соответствии с законодательством Российской Федерации за нарушение правил пожарной безопасности предусмотрена административная и уголовная ответственность:</w:t>
      </w:r>
    </w:p>
    <w:p w:rsidR="00447122" w:rsidRDefault="00447122" w:rsidP="0053233D">
      <w:pPr>
        <w:autoSpaceDE w:val="0"/>
        <w:autoSpaceDN w:val="0"/>
        <w:adjustRightInd w:val="0"/>
        <w:jc w:val="both"/>
      </w:pPr>
      <w:r>
        <w:tab/>
        <w:t>- уничтожение или повреждение лесных насаждений (ст. 261 УК РФ);</w:t>
      </w:r>
    </w:p>
    <w:p w:rsidR="00447122" w:rsidRDefault="00447122" w:rsidP="0053233D">
      <w:pPr>
        <w:autoSpaceDE w:val="0"/>
        <w:autoSpaceDN w:val="0"/>
        <w:adjustRightInd w:val="0"/>
        <w:jc w:val="both"/>
      </w:pPr>
      <w:r>
        <w:tab/>
        <w:t>- нарушение требований пожарной безопасности (ст. 20.4 КоАП РФ);</w:t>
      </w:r>
    </w:p>
    <w:p w:rsidR="00447122" w:rsidRDefault="00447122" w:rsidP="0053233D">
      <w:pPr>
        <w:autoSpaceDE w:val="0"/>
        <w:autoSpaceDN w:val="0"/>
        <w:adjustRightInd w:val="0"/>
        <w:jc w:val="both"/>
      </w:pPr>
      <w:r>
        <w:tab/>
        <w:t>- нарушение правил пожарной безопасности в лесах (ст. 8.32 КоАП РФ);</w:t>
      </w:r>
    </w:p>
    <w:p w:rsidR="00447122" w:rsidRDefault="00447122" w:rsidP="0053233D">
      <w:pPr>
        <w:autoSpaceDE w:val="0"/>
        <w:autoSpaceDN w:val="0"/>
        <w:adjustRightInd w:val="0"/>
        <w:jc w:val="both"/>
      </w:pPr>
      <w:r>
        <w:tab/>
        <w:t xml:space="preserve">- непредставление сведений либо представление недостоверных сведений о пожарной опасности в лесах и лесных пожарах (ст. 19.7.14 КоАП РФ). </w:t>
      </w:r>
    </w:p>
    <w:p w:rsidR="00447122" w:rsidRDefault="00447122" w:rsidP="00AE4507">
      <w:pPr>
        <w:autoSpaceDE w:val="0"/>
        <w:autoSpaceDN w:val="0"/>
        <w:adjustRightInd w:val="0"/>
        <w:ind w:firstLine="720"/>
        <w:jc w:val="both"/>
      </w:pPr>
      <w:r>
        <w:t xml:space="preserve">Во избежание возникновения лесных пожаров следует соблюдать Правила пожарной безопасности в лесах. </w:t>
      </w:r>
    </w:p>
    <w:p w:rsidR="00447122" w:rsidRPr="005518B1" w:rsidRDefault="00447122" w:rsidP="00C21B69">
      <w:pPr>
        <w:autoSpaceDE w:val="0"/>
        <w:autoSpaceDN w:val="0"/>
        <w:adjustRightInd w:val="0"/>
        <w:ind w:firstLine="720"/>
        <w:jc w:val="both"/>
      </w:pPr>
      <w:r>
        <w:t xml:space="preserve">В случае выявления виновных лиц в возникновении лесных пожаров принимать меры в соответствии с требованиями закона. </w:t>
      </w:r>
    </w:p>
    <w:sectPr w:rsidR="00447122" w:rsidRPr="005518B1" w:rsidSect="00113157">
      <w:pgSz w:w="11906" w:h="16838"/>
      <w:pgMar w:top="426" w:right="567" w:bottom="142"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122" w:rsidRDefault="00447122">
      <w:r>
        <w:separator/>
      </w:r>
    </w:p>
  </w:endnote>
  <w:endnote w:type="continuationSeparator" w:id="1">
    <w:p w:rsidR="00447122" w:rsidRDefault="0044712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122" w:rsidRDefault="00447122">
      <w:r>
        <w:separator/>
      </w:r>
    </w:p>
  </w:footnote>
  <w:footnote w:type="continuationSeparator" w:id="1">
    <w:p w:rsidR="00447122" w:rsidRDefault="00447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D75094A6"/>
    <w:name w:val="WW8Num3"/>
    <w:lvl w:ilvl="0">
      <w:start w:val="1"/>
      <w:numFmt w:val="decimal"/>
      <w:lvlText w:val="5.%1."/>
      <w:lvlJc w:val="left"/>
      <w:pPr>
        <w:tabs>
          <w:tab w:val="num" w:pos="0"/>
        </w:tabs>
      </w:pPr>
      <w:rPr>
        <w:rFonts w:ascii="Times New Roman" w:hAnsi="Times New Roman" w:cs="Times New Roman"/>
        <w:sz w:val="24"/>
        <w:szCs w:val="24"/>
      </w:rPr>
    </w:lvl>
  </w:abstractNum>
  <w:abstractNum w:abstractNumId="1">
    <w:nsid w:val="00000006"/>
    <w:multiLevelType w:val="singleLevel"/>
    <w:tmpl w:val="3D9011A2"/>
    <w:name w:val="WW8Num6"/>
    <w:lvl w:ilvl="0">
      <w:start w:val="1"/>
      <w:numFmt w:val="decimal"/>
      <w:lvlText w:val="1.%1."/>
      <w:lvlJc w:val="left"/>
      <w:pPr>
        <w:tabs>
          <w:tab w:val="num" w:pos="-8280"/>
        </w:tabs>
        <w:ind w:left="-8280"/>
      </w:pPr>
      <w:rPr>
        <w:rFonts w:ascii="Times New Roman" w:hAnsi="Times New Roman" w:cs="Times New Roman"/>
        <w:sz w:val="24"/>
        <w:szCs w:val="24"/>
      </w:rPr>
    </w:lvl>
  </w:abstractNum>
  <w:abstractNum w:abstractNumId="2">
    <w:nsid w:val="00000007"/>
    <w:multiLevelType w:val="multilevel"/>
    <w:tmpl w:val="00000007"/>
    <w:lvl w:ilvl="0">
      <w:start w:val="2"/>
      <w:numFmt w:val="decimal"/>
      <w:lvlText w:val="%1."/>
      <w:lvlJc w:val="left"/>
      <w:pPr>
        <w:tabs>
          <w:tab w:val="num" w:pos="720"/>
        </w:tabs>
        <w:ind w:left="720" w:hanging="360"/>
      </w:pPr>
      <w:rPr>
        <w:b w:val="0"/>
        <w:bCs w:val="0"/>
        <w:sz w:val="24"/>
        <w:szCs w:val="24"/>
      </w:rPr>
    </w:lvl>
    <w:lvl w:ilvl="1">
      <w:start w:val="1"/>
      <w:numFmt w:val="decimal"/>
      <w:lvlText w:val="%1.%2."/>
      <w:lvlJc w:val="left"/>
      <w:pPr>
        <w:tabs>
          <w:tab w:val="num" w:pos="1080"/>
        </w:tabs>
        <w:ind w:left="1080" w:hanging="360"/>
      </w:pPr>
      <w:rPr>
        <w:b w:val="0"/>
        <w:bCs w:val="0"/>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EC361B7"/>
    <w:multiLevelType w:val="hybridMultilevel"/>
    <w:tmpl w:val="AED236C0"/>
    <w:lvl w:ilvl="0" w:tplc="28025B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AD8"/>
    <w:rsid w:val="000074FD"/>
    <w:rsid w:val="0001083D"/>
    <w:rsid w:val="00010910"/>
    <w:rsid w:val="00012630"/>
    <w:rsid w:val="00014620"/>
    <w:rsid w:val="0001741E"/>
    <w:rsid w:val="000217B6"/>
    <w:rsid w:val="000224A8"/>
    <w:rsid w:val="00024605"/>
    <w:rsid w:val="00033D54"/>
    <w:rsid w:val="00042098"/>
    <w:rsid w:val="00060E3E"/>
    <w:rsid w:val="00064190"/>
    <w:rsid w:val="00064989"/>
    <w:rsid w:val="00067658"/>
    <w:rsid w:val="00071D13"/>
    <w:rsid w:val="00081C42"/>
    <w:rsid w:val="000831F7"/>
    <w:rsid w:val="00085086"/>
    <w:rsid w:val="00090844"/>
    <w:rsid w:val="00090F60"/>
    <w:rsid w:val="00093FDA"/>
    <w:rsid w:val="00094376"/>
    <w:rsid w:val="00096D0E"/>
    <w:rsid w:val="00096F54"/>
    <w:rsid w:val="000A1860"/>
    <w:rsid w:val="000B4450"/>
    <w:rsid w:val="000B44F8"/>
    <w:rsid w:val="000B4A9D"/>
    <w:rsid w:val="000B6A97"/>
    <w:rsid w:val="000C1E9F"/>
    <w:rsid w:val="000C5F79"/>
    <w:rsid w:val="000D0AD8"/>
    <w:rsid w:val="000D2479"/>
    <w:rsid w:val="000D4146"/>
    <w:rsid w:val="000D4B7F"/>
    <w:rsid w:val="000E0073"/>
    <w:rsid w:val="000E3A23"/>
    <w:rsid w:val="000E70C6"/>
    <w:rsid w:val="000F142B"/>
    <w:rsid w:val="000F1B1C"/>
    <w:rsid w:val="000F1BA2"/>
    <w:rsid w:val="000F6191"/>
    <w:rsid w:val="00102D5F"/>
    <w:rsid w:val="0010645A"/>
    <w:rsid w:val="00106D9C"/>
    <w:rsid w:val="001115E9"/>
    <w:rsid w:val="00111AAE"/>
    <w:rsid w:val="00113157"/>
    <w:rsid w:val="001140BB"/>
    <w:rsid w:val="00115ADA"/>
    <w:rsid w:val="00122FC2"/>
    <w:rsid w:val="00126B49"/>
    <w:rsid w:val="00136984"/>
    <w:rsid w:val="001420CD"/>
    <w:rsid w:val="001429E7"/>
    <w:rsid w:val="00143FF4"/>
    <w:rsid w:val="00144AAD"/>
    <w:rsid w:val="00147221"/>
    <w:rsid w:val="001503D1"/>
    <w:rsid w:val="001507F4"/>
    <w:rsid w:val="00150FEA"/>
    <w:rsid w:val="00154649"/>
    <w:rsid w:val="00155109"/>
    <w:rsid w:val="001572F2"/>
    <w:rsid w:val="001578F5"/>
    <w:rsid w:val="001604EA"/>
    <w:rsid w:val="00162B1E"/>
    <w:rsid w:val="00163C76"/>
    <w:rsid w:val="0016535A"/>
    <w:rsid w:val="00170DAD"/>
    <w:rsid w:val="00172299"/>
    <w:rsid w:val="001731D0"/>
    <w:rsid w:val="001731D3"/>
    <w:rsid w:val="00173562"/>
    <w:rsid w:val="001806AF"/>
    <w:rsid w:val="001826BB"/>
    <w:rsid w:val="00184E30"/>
    <w:rsid w:val="00191FEB"/>
    <w:rsid w:val="00192382"/>
    <w:rsid w:val="001923CD"/>
    <w:rsid w:val="00194FFF"/>
    <w:rsid w:val="001A0D16"/>
    <w:rsid w:val="001A1F40"/>
    <w:rsid w:val="001A2605"/>
    <w:rsid w:val="001B0AE0"/>
    <w:rsid w:val="001B17FB"/>
    <w:rsid w:val="001B4CA2"/>
    <w:rsid w:val="001C071C"/>
    <w:rsid w:val="001C0787"/>
    <w:rsid w:val="001C09EF"/>
    <w:rsid w:val="001C2DEF"/>
    <w:rsid w:val="001C35E7"/>
    <w:rsid w:val="001C37D5"/>
    <w:rsid w:val="001C6D00"/>
    <w:rsid w:val="001C736C"/>
    <w:rsid w:val="001D39C8"/>
    <w:rsid w:val="001E36B4"/>
    <w:rsid w:val="001E4C40"/>
    <w:rsid w:val="001F1793"/>
    <w:rsid w:val="001F53E4"/>
    <w:rsid w:val="002000D7"/>
    <w:rsid w:val="002040AE"/>
    <w:rsid w:val="002140D5"/>
    <w:rsid w:val="0021652C"/>
    <w:rsid w:val="00217002"/>
    <w:rsid w:val="00217326"/>
    <w:rsid w:val="002350F3"/>
    <w:rsid w:val="002372CB"/>
    <w:rsid w:val="00240457"/>
    <w:rsid w:val="00241640"/>
    <w:rsid w:val="002434BF"/>
    <w:rsid w:val="002446A0"/>
    <w:rsid w:val="00245B99"/>
    <w:rsid w:val="00250DB6"/>
    <w:rsid w:val="00253C86"/>
    <w:rsid w:val="00255D5E"/>
    <w:rsid w:val="0026550E"/>
    <w:rsid w:val="00271A96"/>
    <w:rsid w:val="00272FD0"/>
    <w:rsid w:val="00275826"/>
    <w:rsid w:val="00281A51"/>
    <w:rsid w:val="00292486"/>
    <w:rsid w:val="002937DA"/>
    <w:rsid w:val="00295202"/>
    <w:rsid w:val="002A2944"/>
    <w:rsid w:val="002B5CBA"/>
    <w:rsid w:val="002B5E2A"/>
    <w:rsid w:val="002C0CA8"/>
    <w:rsid w:val="002C5851"/>
    <w:rsid w:val="002D15F7"/>
    <w:rsid w:val="002D2AC6"/>
    <w:rsid w:val="002D70B7"/>
    <w:rsid w:val="002E3889"/>
    <w:rsid w:val="002E4D80"/>
    <w:rsid w:val="002E5D3D"/>
    <w:rsid w:val="002E5E23"/>
    <w:rsid w:val="002E61B8"/>
    <w:rsid w:val="002F061F"/>
    <w:rsid w:val="002F1F20"/>
    <w:rsid w:val="002F3234"/>
    <w:rsid w:val="00306127"/>
    <w:rsid w:val="003063BC"/>
    <w:rsid w:val="0030661D"/>
    <w:rsid w:val="00306B7C"/>
    <w:rsid w:val="0031031C"/>
    <w:rsid w:val="00316768"/>
    <w:rsid w:val="00316B1D"/>
    <w:rsid w:val="003177A2"/>
    <w:rsid w:val="00322649"/>
    <w:rsid w:val="00326653"/>
    <w:rsid w:val="0032777A"/>
    <w:rsid w:val="0034142B"/>
    <w:rsid w:val="003454BA"/>
    <w:rsid w:val="00346676"/>
    <w:rsid w:val="003469E4"/>
    <w:rsid w:val="00361DAF"/>
    <w:rsid w:val="00362552"/>
    <w:rsid w:val="00363336"/>
    <w:rsid w:val="00365639"/>
    <w:rsid w:val="00372450"/>
    <w:rsid w:val="00373298"/>
    <w:rsid w:val="00374849"/>
    <w:rsid w:val="00374FA9"/>
    <w:rsid w:val="00380030"/>
    <w:rsid w:val="0038089A"/>
    <w:rsid w:val="00381C1E"/>
    <w:rsid w:val="00390D60"/>
    <w:rsid w:val="003913FD"/>
    <w:rsid w:val="00394C7B"/>
    <w:rsid w:val="00395A74"/>
    <w:rsid w:val="003960AC"/>
    <w:rsid w:val="00396F2C"/>
    <w:rsid w:val="00397D6F"/>
    <w:rsid w:val="003A4248"/>
    <w:rsid w:val="003A7690"/>
    <w:rsid w:val="003C05E7"/>
    <w:rsid w:val="003C2611"/>
    <w:rsid w:val="003C42C2"/>
    <w:rsid w:val="003C4554"/>
    <w:rsid w:val="003C4F97"/>
    <w:rsid w:val="003C6E20"/>
    <w:rsid w:val="003D511E"/>
    <w:rsid w:val="003E0B1D"/>
    <w:rsid w:val="003E11D3"/>
    <w:rsid w:val="003E382F"/>
    <w:rsid w:val="003E4976"/>
    <w:rsid w:val="003E54AC"/>
    <w:rsid w:val="003E6C12"/>
    <w:rsid w:val="003E7189"/>
    <w:rsid w:val="003E779B"/>
    <w:rsid w:val="003F1171"/>
    <w:rsid w:val="003F2B2D"/>
    <w:rsid w:val="003F4EF1"/>
    <w:rsid w:val="00400C25"/>
    <w:rsid w:val="00401D89"/>
    <w:rsid w:val="00402F3A"/>
    <w:rsid w:val="004033CF"/>
    <w:rsid w:val="0040369A"/>
    <w:rsid w:val="00411DC2"/>
    <w:rsid w:val="004132EA"/>
    <w:rsid w:val="004165D1"/>
    <w:rsid w:val="00417B76"/>
    <w:rsid w:val="00427997"/>
    <w:rsid w:val="00432ADE"/>
    <w:rsid w:val="004360D8"/>
    <w:rsid w:val="00445BBF"/>
    <w:rsid w:val="00447122"/>
    <w:rsid w:val="00461647"/>
    <w:rsid w:val="00463F36"/>
    <w:rsid w:val="004676A9"/>
    <w:rsid w:val="004718A1"/>
    <w:rsid w:val="00471F2F"/>
    <w:rsid w:val="004733CA"/>
    <w:rsid w:val="00473C12"/>
    <w:rsid w:val="00475596"/>
    <w:rsid w:val="00483E8C"/>
    <w:rsid w:val="00493E14"/>
    <w:rsid w:val="00494B24"/>
    <w:rsid w:val="00495BFB"/>
    <w:rsid w:val="00496908"/>
    <w:rsid w:val="00497B5E"/>
    <w:rsid w:val="004A0AFD"/>
    <w:rsid w:val="004B58CE"/>
    <w:rsid w:val="004B62BE"/>
    <w:rsid w:val="004C11E7"/>
    <w:rsid w:val="004D0509"/>
    <w:rsid w:val="004D786A"/>
    <w:rsid w:val="004E1EF3"/>
    <w:rsid w:val="004E1FB4"/>
    <w:rsid w:val="004E5860"/>
    <w:rsid w:val="004E5F49"/>
    <w:rsid w:val="004E77F1"/>
    <w:rsid w:val="004F1F34"/>
    <w:rsid w:val="004F21C4"/>
    <w:rsid w:val="004F3F60"/>
    <w:rsid w:val="004F4179"/>
    <w:rsid w:val="004F57CB"/>
    <w:rsid w:val="004F68A1"/>
    <w:rsid w:val="004F7B02"/>
    <w:rsid w:val="005001C2"/>
    <w:rsid w:val="00503E2A"/>
    <w:rsid w:val="00505C1A"/>
    <w:rsid w:val="00506723"/>
    <w:rsid w:val="005117AF"/>
    <w:rsid w:val="005131D4"/>
    <w:rsid w:val="00517EBE"/>
    <w:rsid w:val="00523D4B"/>
    <w:rsid w:val="005270FF"/>
    <w:rsid w:val="00527818"/>
    <w:rsid w:val="00527EF0"/>
    <w:rsid w:val="005302DC"/>
    <w:rsid w:val="0053233D"/>
    <w:rsid w:val="005323A5"/>
    <w:rsid w:val="00532A0E"/>
    <w:rsid w:val="00532B18"/>
    <w:rsid w:val="00534064"/>
    <w:rsid w:val="0054060D"/>
    <w:rsid w:val="00544A2E"/>
    <w:rsid w:val="00544B45"/>
    <w:rsid w:val="00544F85"/>
    <w:rsid w:val="005466DA"/>
    <w:rsid w:val="005474F3"/>
    <w:rsid w:val="005518B1"/>
    <w:rsid w:val="00554CCD"/>
    <w:rsid w:val="00556D13"/>
    <w:rsid w:val="00563A9F"/>
    <w:rsid w:val="0056471F"/>
    <w:rsid w:val="005677FB"/>
    <w:rsid w:val="0056789D"/>
    <w:rsid w:val="00571460"/>
    <w:rsid w:val="00573EFB"/>
    <w:rsid w:val="00574086"/>
    <w:rsid w:val="00574564"/>
    <w:rsid w:val="00581C05"/>
    <w:rsid w:val="00581D85"/>
    <w:rsid w:val="00582F44"/>
    <w:rsid w:val="00590E0E"/>
    <w:rsid w:val="00592378"/>
    <w:rsid w:val="005A0E86"/>
    <w:rsid w:val="005A7228"/>
    <w:rsid w:val="005A7FAC"/>
    <w:rsid w:val="005B00ED"/>
    <w:rsid w:val="005B0DA5"/>
    <w:rsid w:val="005B0EFD"/>
    <w:rsid w:val="005B31FA"/>
    <w:rsid w:val="005B6FA6"/>
    <w:rsid w:val="005C0637"/>
    <w:rsid w:val="005C54B6"/>
    <w:rsid w:val="005C6FE6"/>
    <w:rsid w:val="005D175E"/>
    <w:rsid w:val="005D2E0F"/>
    <w:rsid w:val="005D6BA8"/>
    <w:rsid w:val="005D777A"/>
    <w:rsid w:val="005D7B1F"/>
    <w:rsid w:val="005E1A2F"/>
    <w:rsid w:val="005E2D19"/>
    <w:rsid w:val="005E62E0"/>
    <w:rsid w:val="005F04A7"/>
    <w:rsid w:val="005F265A"/>
    <w:rsid w:val="005F4357"/>
    <w:rsid w:val="005F7770"/>
    <w:rsid w:val="00604D57"/>
    <w:rsid w:val="0061068C"/>
    <w:rsid w:val="00617A46"/>
    <w:rsid w:val="0062090A"/>
    <w:rsid w:val="00622897"/>
    <w:rsid w:val="006238EA"/>
    <w:rsid w:val="00623E1C"/>
    <w:rsid w:val="00623EE6"/>
    <w:rsid w:val="00625532"/>
    <w:rsid w:val="00625C93"/>
    <w:rsid w:val="0062724B"/>
    <w:rsid w:val="006273D6"/>
    <w:rsid w:val="00634CC2"/>
    <w:rsid w:val="00635131"/>
    <w:rsid w:val="00635C2D"/>
    <w:rsid w:val="00637AB3"/>
    <w:rsid w:val="00640F6A"/>
    <w:rsid w:val="00664E4D"/>
    <w:rsid w:val="00671C4B"/>
    <w:rsid w:val="00672725"/>
    <w:rsid w:val="00676F0C"/>
    <w:rsid w:val="0068028D"/>
    <w:rsid w:val="006822DD"/>
    <w:rsid w:val="0068534F"/>
    <w:rsid w:val="006853A4"/>
    <w:rsid w:val="00690824"/>
    <w:rsid w:val="0069196C"/>
    <w:rsid w:val="006927A9"/>
    <w:rsid w:val="00692E00"/>
    <w:rsid w:val="00694FB1"/>
    <w:rsid w:val="006962D0"/>
    <w:rsid w:val="00697800"/>
    <w:rsid w:val="006A1A0F"/>
    <w:rsid w:val="006A38BB"/>
    <w:rsid w:val="006A4574"/>
    <w:rsid w:val="006A6753"/>
    <w:rsid w:val="006B29A5"/>
    <w:rsid w:val="006B2CF4"/>
    <w:rsid w:val="006B3A1D"/>
    <w:rsid w:val="006C154E"/>
    <w:rsid w:val="006C3972"/>
    <w:rsid w:val="006C6B52"/>
    <w:rsid w:val="006D0685"/>
    <w:rsid w:val="006D0739"/>
    <w:rsid w:val="006E344B"/>
    <w:rsid w:val="006E4EFB"/>
    <w:rsid w:val="006E5FB5"/>
    <w:rsid w:val="006E720F"/>
    <w:rsid w:val="006F07A4"/>
    <w:rsid w:val="00701A7E"/>
    <w:rsid w:val="00701EA9"/>
    <w:rsid w:val="007119F0"/>
    <w:rsid w:val="00712A5A"/>
    <w:rsid w:val="00712FE4"/>
    <w:rsid w:val="007149D1"/>
    <w:rsid w:val="00720604"/>
    <w:rsid w:val="00721B05"/>
    <w:rsid w:val="007242F7"/>
    <w:rsid w:val="00726130"/>
    <w:rsid w:val="007264AF"/>
    <w:rsid w:val="00730F18"/>
    <w:rsid w:val="007404DF"/>
    <w:rsid w:val="00744507"/>
    <w:rsid w:val="00752278"/>
    <w:rsid w:val="00756988"/>
    <w:rsid w:val="00760AAC"/>
    <w:rsid w:val="007616A0"/>
    <w:rsid w:val="00763436"/>
    <w:rsid w:val="00763F5B"/>
    <w:rsid w:val="00774F9D"/>
    <w:rsid w:val="00775936"/>
    <w:rsid w:val="0078003D"/>
    <w:rsid w:val="00781A5D"/>
    <w:rsid w:val="00782B2E"/>
    <w:rsid w:val="00784ECC"/>
    <w:rsid w:val="00785823"/>
    <w:rsid w:val="00791195"/>
    <w:rsid w:val="007A06CA"/>
    <w:rsid w:val="007A158D"/>
    <w:rsid w:val="007A57F3"/>
    <w:rsid w:val="007A57FC"/>
    <w:rsid w:val="007B1280"/>
    <w:rsid w:val="007B2B01"/>
    <w:rsid w:val="007B2C0B"/>
    <w:rsid w:val="007B3114"/>
    <w:rsid w:val="007B411D"/>
    <w:rsid w:val="007B6930"/>
    <w:rsid w:val="007B6FBF"/>
    <w:rsid w:val="007C12AC"/>
    <w:rsid w:val="007C4CAD"/>
    <w:rsid w:val="007C5A06"/>
    <w:rsid w:val="007D0351"/>
    <w:rsid w:val="007D2871"/>
    <w:rsid w:val="007D5E97"/>
    <w:rsid w:val="007D7672"/>
    <w:rsid w:val="007D7838"/>
    <w:rsid w:val="007E1BE7"/>
    <w:rsid w:val="007E32E4"/>
    <w:rsid w:val="007E5FC6"/>
    <w:rsid w:val="007F21A4"/>
    <w:rsid w:val="007F2E2A"/>
    <w:rsid w:val="00806AE6"/>
    <w:rsid w:val="00807A23"/>
    <w:rsid w:val="0081115E"/>
    <w:rsid w:val="00813AED"/>
    <w:rsid w:val="008140E5"/>
    <w:rsid w:val="0081490E"/>
    <w:rsid w:val="00817C57"/>
    <w:rsid w:val="00822FF9"/>
    <w:rsid w:val="00831BA5"/>
    <w:rsid w:val="008333C5"/>
    <w:rsid w:val="00835517"/>
    <w:rsid w:val="00841729"/>
    <w:rsid w:val="0084497E"/>
    <w:rsid w:val="00845470"/>
    <w:rsid w:val="008454CB"/>
    <w:rsid w:val="008455ED"/>
    <w:rsid w:val="008471ED"/>
    <w:rsid w:val="00851323"/>
    <w:rsid w:val="008515DA"/>
    <w:rsid w:val="00852328"/>
    <w:rsid w:val="00855CE0"/>
    <w:rsid w:val="00864954"/>
    <w:rsid w:val="008649E7"/>
    <w:rsid w:val="0087019B"/>
    <w:rsid w:val="008721F7"/>
    <w:rsid w:val="008804E1"/>
    <w:rsid w:val="008810FD"/>
    <w:rsid w:val="00892675"/>
    <w:rsid w:val="008933AF"/>
    <w:rsid w:val="008947C8"/>
    <w:rsid w:val="008A2A47"/>
    <w:rsid w:val="008A5047"/>
    <w:rsid w:val="008B06FA"/>
    <w:rsid w:val="008B104C"/>
    <w:rsid w:val="008B43ED"/>
    <w:rsid w:val="008B7474"/>
    <w:rsid w:val="008B7EDD"/>
    <w:rsid w:val="008C1A53"/>
    <w:rsid w:val="008C2BB6"/>
    <w:rsid w:val="008C3E44"/>
    <w:rsid w:val="008D023C"/>
    <w:rsid w:val="008E04D9"/>
    <w:rsid w:val="008E08A2"/>
    <w:rsid w:val="008E3C9E"/>
    <w:rsid w:val="008E5586"/>
    <w:rsid w:val="008F0DD4"/>
    <w:rsid w:val="008F153C"/>
    <w:rsid w:val="00900F82"/>
    <w:rsid w:val="00901C3F"/>
    <w:rsid w:val="0091068D"/>
    <w:rsid w:val="00911072"/>
    <w:rsid w:val="00920861"/>
    <w:rsid w:val="00922B0B"/>
    <w:rsid w:val="00923B02"/>
    <w:rsid w:val="00923C43"/>
    <w:rsid w:val="00924995"/>
    <w:rsid w:val="0092725B"/>
    <w:rsid w:val="00927B90"/>
    <w:rsid w:val="009317CF"/>
    <w:rsid w:val="00944175"/>
    <w:rsid w:val="00946026"/>
    <w:rsid w:val="00946204"/>
    <w:rsid w:val="00946296"/>
    <w:rsid w:val="0095508E"/>
    <w:rsid w:val="009551D6"/>
    <w:rsid w:val="00956DD8"/>
    <w:rsid w:val="009634EE"/>
    <w:rsid w:val="009759FE"/>
    <w:rsid w:val="009801CF"/>
    <w:rsid w:val="00982634"/>
    <w:rsid w:val="00991744"/>
    <w:rsid w:val="00991B65"/>
    <w:rsid w:val="009924E4"/>
    <w:rsid w:val="0099323E"/>
    <w:rsid w:val="00996824"/>
    <w:rsid w:val="009A24FF"/>
    <w:rsid w:val="009A6BC5"/>
    <w:rsid w:val="009B4ECE"/>
    <w:rsid w:val="009B6127"/>
    <w:rsid w:val="009B6FD8"/>
    <w:rsid w:val="009B7000"/>
    <w:rsid w:val="009B7E27"/>
    <w:rsid w:val="009C09EE"/>
    <w:rsid w:val="009D09D1"/>
    <w:rsid w:val="009D15F6"/>
    <w:rsid w:val="009D28E5"/>
    <w:rsid w:val="009D2EE2"/>
    <w:rsid w:val="009D3CD5"/>
    <w:rsid w:val="009D789E"/>
    <w:rsid w:val="009E06E4"/>
    <w:rsid w:val="009E2CB0"/>
    <w:rsid w:val="009E6DBF"/>
    <w:rsid w:val="009F2F8D"/>
    <w:rsid w:val="009F3111"/>
    <w:rsid w:val="009F3D42"/>
    <w:rsid w:val="009F682C"/>
    <w:rsid w:val="009F6EE9"/>
    <w:rsid w:val="00A0451B"/>
    <w:rsid w:val="00A04E00"/>
    <w:rsid w:val="00A124EA"/>
    <w:rsid w:val="00A126ED"/>
    <w:rsid w:val="00A21DCC"/>
    <w:rsid w:val="00A22066"/>
    <w:rsid w:val="00A2684B"/>
    <w:rsid w:val="00A27789"/>
    <w:rsid w:val="00A278AC"/>
    <w:rsid w:val="00A31BB0"/>
    <w:rsid w:val="00A329D1"/>
    <w:rsid w:val="00A32EF7"/>
    <w:rsid w:val="00A3392E"/>
    <w:rsid w:val="00A40AF3"/>
    <w:rsid w:val="00A446D6"/>
    <w:rsid w:val="00A5395A"/>
    <w:rsid w:val="00A54E9C"/>
    <w:rsid w:val="00A570E1"/>
    <w:rsid w:val="00A62BAA"/>
    <w:rsid w:val="00A644CF"/>
    <w:rsid w:val="00A648F0"/>
    <w:rsid w:val="00A65B21"/>
    <w:rsid w:val="00A65D06"/>
    <w:rsid w:val="00A71326"/>
    <w:rsid w:val="00A716CB"/>
    <w:rsid w:val="00A71EF5"/>
    <w:rsid w:val="00A8193E"/>
    <w:rsid w:val="00A81EBD"/>
    <w:rsid w:val="00A821AC"/>
    <w:rsid w:val="00A8656A"/>
    <w:rsid w:val="00A91697"/>
    <w:rsid w:val="00A91B46"/>
    <w:rsid w:val="00A95903"/>
    <w:rsid w:val="00A95DEB"/>
    <w:rsid w:val="00A971EB"/>
    <w:rsid w:val="00AA62E6"/>
    <w:rsid w:val="00AB26F6"/>
    <w:rsid w:val="00AB28D2"/>
    <w:rsid w:val="00AB6507"/>
    <w:rsid w:val="00AB7506"/>
    <w:rsid w:val="00AC0220"/>
    <w:rsid w:val="00AC621A"/>
    <w:rsid w:val="00AD290E"/>
    <w:rsid w:val="00AD2B9C"/>
    <w:rsid w:val="00AD343E"/>
    <w:rsid w:val="00AD665B"/>
    <w:rsid w:val="00AD6828"/>
    <w:rsid w:val="00AD7360"/>
    <w:rsid w:val="00AD7F09"/>
    <w:rsid w:val="00AE1050"/>
    <w:rsid w:val="00AE4507"/>
    <w:rsid w:val="00AF1732"/>
    <w:rsid w:val="00AF22CB"/>
    <w:rsid w:val="00AF27A6"/>
    <w:rsid w:val="00B01CC8"/>
    <w:rsid w:val="00B029ED"/>
    <w:rsid w:val="00B02F87"/>
    <w:rsid w:val="00B040F9"/>
    <w:rsid w:val="00B05FC6"/>
    <w:rsid w:val="00B066EA"/>
    <w:rsid w:val="00B06739"/>
    <w:rsid w:val="00B1772D"/>
    <w:rsid w:val="00B26563"/>
    <w:rsid w:val="00B30CA6"/>
    <w:rsid w:val="00B32F05"/>
    <w:rsid w:val="00B32FA8"/>
    <w:rsid w:val="00B3686B"/>
    <w:rsid w:val="00B36B97"/>
    <w:rsid w:val="00B42B66"/>
    <w:rsid w:val="00B45DE7"/>
    <w:rsid w:val="00B47F01"/>
    <w:rsid w:val="00B5072A"/>
    <w:rsid w:val="00B63BFA"/>
    <w:rsid w:val="00B64562"/>
    <w:rsid w:val="00B64E7E"/>
    <w:rsid w:val="00B6623B"/>
    <w:rsid w:val="00B66B12"/>
    <w:rsid w:val="00B712AC"/>
    <w:rsid w:val="00B72C52"/>
    <w:rsid w:val="00B73CD0"/>
    <w:rsid w:val="00B75A94"/>
    <w:rsid w:val="00B75F03"/>
    <w:rsid w:val="00B762F0"/>
    <w:rsid w:val="00B82500"/>
    <w:rsid w:val="00B84414"/>
    <w:rsid w:val="00B91596"/>
    <w:rsid w:val="00B93688"/>
    <w:rsid w:val="00B94569"/>
    <w:rsid w:val="00B97AB4"/>
    <w:rsid w:val="00BB3C05"/>
    <w:rsid w:val="00BB51B4"/>
    <w:rsid w:val="00BC5DDB"/>
    <w:rsid w:val="00BD06C5"/>
    <w:rsid w:val="00BD28D3"/>
    <w:rsid w:val="00BD30BA"/>
    <w:rsid w:val="00BD5D2D"/>
    <w:rsid w:val="00BD67F7"/>
    <w:rsid w:val="00BD79EA"/>
    <w:rsid w:val="00BE1E43"/>
    <w:rsid w:val="00BE3F06"/>
    <w:rsid w:val="00BE4C6C"/>
    <w:rsid w:val="00BE7928"/>
    <w:rsid w:val="00BF0042"/>
    <w:rsid w:val="00BF0280"/>
    <w:rsid w:val="00BF67E9"/>
    <w:rsid w:val="00BF7FDE"/>
    <w:rsid w:val="00C1104C"/>
    <w:rsid w:val="00C12852"/>
    <w:rsid w:val="00C13C83"/>
    <w:rsid w:val="00C1507C"/>
    <w:rsid w:val="00C21B69"/>
    <w:rsid w:val="00C261F8"/>
    <w:rsid w:val="00C2681C"/>
    <w:rsid w:val="00C32255"/>
    <w:rsid w:val="00C33909"/>
    <w:rsid w:val="00C33FFB"/>
    <w:rsid w:val="00C352E4"/>
    <w:rsid w:val="00C35982"/>
    <w:rsid w:val="00C40A0E"/>
    <w:rsid w:val="00C412A7"/>
    <w:rsid w:val="00C428CD"/>
    <w:rsid w:val="00C4361E"/>
    <w:rsid w:val="00C43F29"/>
    <w:rsid w:val="00C44B64"/>
    <w:rsid w:val="00C46614"/>
    <w:rsid w:val="00C50075"/>
    <w:rsid w:val="00C50A87"/>
    <w:rsid w:val="00C50AA5"/>
    <w:rsid w:val="00C557E5"/>
    <w:rsid w:val="00C56B96"/>
    <w:rsid w:val="00C602CE"/>
    <w:rsid w:val="00C72317"/>
    <w:rsid w:val="00C72F4F"/>
    <w:rsid w:val="00C73472"/>
    <w:rsid w:val="00C75F28"/>
    <w:rsid w:val="00C82EE1"/>
    <w:rsid w:val="00C902F4"/>
    <w:rsid w:val="00C9081D"/>
    <w:rsid w:val="00C913FF"/>
    <w:rsid w:val="00C91BCB"/>
    <w:rsid w:val="00C91E21"/>
    <w:rsid w:val="00C9229E"/>
    <w:rsid w:val="00CA166F"/>
    <w:rsid w:val="00CA4A30"/>
    <w:rsid w:val="00CA5323"/>
    <w:rsid w:val="00CA6118"/>
    <w:rsid w:val="00CA6470"/>
    <w:rsid w:val="00CB6D51"/>
    <w:rsid w:val="00CC2E5C"/>
    <w:rsid w:val="00CC31B6"/>
    <w:rsid w:val="00CC3BB5"/>
    <w:rsid w:val="00CC5126"/>
    <w:rsid w:val="00CC5D0A"/>
    <w:rsid w:val="00CC7AA9"/>
    <w:rsid w:val="00CD1A68"/>
    <w:rsid w:val="00CD22A9"/>
    <w:rsid w:val="00CE18E6"/>
    <w:rsid w:val="00CE1F09"/>
    <w:rsid w:val="00CE444B"/>
    <w:rsid w:val="00CE4F78"/>
    <w:rsid w:val="00CF0619"/>
    <w:rsid w:val="00CF6CAD"/>
    <w:rsid w:val="00D00CA0"/>
    <w:rsid w:val="00D0318D"/>
    <w:rsid w:val="00D0524E"/>
    <w:rsid w:val="00D14217"/>
    <w:rsid w:val="00D26356"/>
    <w:rsid w:val="00D310BC"/>
    <w:rsid w:val="00D31B86"/>
    <w:rsid w:val="00D32326"/>
    <w:rsid w:val="00D34277"/>
    <w:rsid w:val="00D36EC4"/>
    <w:rsid w:val="00D4143A"/>
    <w:rsid w:val="00D47E95"/>
    <w:rsid w:val="00D50224"/>
    <w:rsid w:val="00D54F11"/>
    <w:rsid w:val="00D62105"/>
    <w:rsid w:val="00D6448A"/>
    <w:rsid w:val="00D7219C"/>
    <w:rsid w:val="00D73A38"/>
    <w:rsid w:val="00D77BFE"/>
    <w:rsid w:val="00D80BD9"/>
    <w:rsid w:val="00D827B1"/>
    <w:rsid w:val="00D8409D"/>
    <w:rsid w:val="00D85E2A"/>
    <w:rsid w:val="00D91B4E"/>
    <w:rsid w:val="00D92D8C"/>
    <w:rsid w:val="00D93B9A"/>
    <w:rsid w:val="00D95431"/>
    <w:rsid w:val="00D96C3A"/>
    <w:rsid w:val="00DA5E5A"/>
    <w:rsid w:val="00DA6347"/>
    <w:rsid w:val="00DB1012"/>
    <w:rsid w:val="00DB195A"/>
    <w:rsid w:val="00DB37E1"/>
    <w:rsid w:val="00DB42F4"/>
    <w:rsid w:val="00DB65EE"/>
    <w:rsid w:val="00DB7EB6"/>
    <w:rsid w:val="00DC323B"/>
    <w:rsid w:val="00DC3A6C"/>
    <w:rsid w:val="00DD3AFE"/>
    <w:rsid w:val="00DD3CE9"/>
    <w:rsid w:val="00DD58E3"/>
    <w:rsid w:val="00DD7CE1"/>
    <w:rsid w:val="00DE3316"/>
    <w:rsid w:val="00DE62C5"/>
    <w:rsid w:val="00DE699A"/>
    <w:rsid w:val="00DE6CA9"/>
    <w:rsid w:val="00E000D7"/>
    <w:rsid w:val="00E034B3"/>
    <w:rsid w:val="00E0487E"/>
    <w:rsid w:val="00E05C9F"/>
    <w:rsid w:val="00E10CF5"/>
    <w:rsid w:val="00E1353F"/>
    <w:rsid w:val="00E136BB"/>
    <w:rsid w:val="00E16F38"/>
    <w:rsid w:val="00E172C6"/>
    <w:rsid w:val="00E20912"/>
    <w:rsid w:val="00E20D44"/>
    <w:rsid w:val="00E212EF"/>
    <w:rsid w:val="00E24D2E"/>
    <w:rsid w:val="00E4151C"/>
    <w:rsid w:val="00E416D6"/>
    <w:rsid w:val="00E4322A"/>
    <w:rsid w:val="00E4517B"/>
    <w:rsid w:val="00E53B05"/>
    <w:rsid w:val="00E57B2A"/>
    <w:rsid w:val="00E64510"/>
    <w:rsid w:val="00E7029C"/>
    <w:rsid w:val="00E707BD"/>
    <w:rsid w:val="00E70FA6"/>
    <w:rsid w:val="00E7147F"/>
    <w:rsid w:val="00E765AF"/>
    <w:rsid w:val="00E800CA"/>
    <w:rsid w:val="00E8173F"/>
    <w:rsid w:val="00E84222"/>
    <w:rsid w:val="00E87075"/>
    <w:rsid w:val="00E87F3D"/>
    <w:rsid w:val="00E976A8"/>
    <w:rsid w:val="00EA1E3B"/>
    <w:rsid w:val="00EB0EA5"/>
    <w:rsid w:val="00EB1B9B"/>
    <w:rsid w:val="00EC2824"/>
    <w:rsid w:val="00EC4CA7"/>
    <w:rsid w:val="00EC78CE"/>
    <w:rsid w:val="00ED1AA9"/>
    <w:rsid w:val="00ED6F2C"/>
    <w:rsid w:val="00ED77D0"/>
    <w:rsid w:val="00ED78B5"/>
    <w:rsid w:val="00EE0D8E"/>
    <w:rsid w:val="00EF22B7"/>
    <w:rsid w:val="00EF2387"/>
    <w:rsid w:val="00EF3448"/>
    <w:rsid w:val="00F00F87"/>
    <w:rsid w:val="00F02532"/>
    <w:rsid w:val="00F04800"/>
    <w:rsid w:val="00F06BF7"/>
    <w:rsid w:val="00F12FFD"/>
    <w:rsid w:val="00F149DE"/>
    <w:rsid w:val="00F14CA5"/>
    <w:rsid w:val="00F155DA"/>
    <w:rsid w:val="00F16FD7"/>
    <w:rsid w:val="00F23153"/>
    <w:rsid w:val="00F35CFF"/>
    <w:rsid w:val="00F44F1B"/>
    <w:rsid w:val="00F458EA"/>
    <w:rsid w:val="00F46BEB"/>
    <w:rsid w:val="00F46D67"/>
    <w:rsid w:val="00F50CFD"/>
    <w:rsid w:val="00F53088"/>
    <w:rsid w:val="00F5475A"/>
    <w:rsid w:val="00F56A43"/>
    <w:rsid w:val="00F62049"/>
    <w:rsid w:val="00F63CA8"/>
    <w:rsid w:val="00F66829"/>
    <w:rsid w:val="00F66E39"/>
    <w:rsid w:val="00F66FA5"/>
    <w:rsid w:val="00F70A57"/>
    <w:rsid w:val="00F72C99"/>
    <w:rsid w:val="00F731B0"/>
    <w:rsid w:val="00F739F8"/>
    <w:rsid w:val="00F75FB7"/>
    <w:rsid w:val="00F77FEB"/>
    <w:rsid w:val="00F8675D"/>
    <w:rsid w:val="00F95BC1"/>
    <w:rsid w:val="00F97B74"/>
    <w:rsid w:val="00FA03A0"/>
    <w:rsid w:val="00FA428F"/>
    <w:rsid w:val="00FB1320"/>
    <w:rsid w:val="00FB48B9"/>
    <w:rsid w:val="00FB6B67"/>
    <w:rsid w:val="00FB6E4C"/>
    <w:rsid w:val="00FC1FDA"/>
    <w:rsid w:val="00FC3666"/>
    <w:rsid w:val="00FC44DB"/>
    <w:rsid w:val="00FC4D14"/>
    <w:rsid w:val="00FC646D"/>
    <w:rsid w:val="00FD10CF"/>
    <w:rsid w:val="00FD24BE"/>
    <w:rsid w:val="00FD502E"/>
    <w:rsid w:val="00FD6869"/>
    <w:rsid w:val="00FD68F3"/>
    <w:rsid w:val="00FD6919"/>
    <w:rsid w:val="00FE0201"/>
    <w:rsid w:val="00FE0CDA"/>
    <w:rsid w:val="00FE1E58"/>
    <w:rsid w:val="00FE273C"/>
    <w:rsid w:val="00FE43C0"/>
    <w:rsid w:val="00FE4AEB"/>
    <w:rsid w:val="00FE7A8E"/>
    <w:rsid w:val="00FF0536"/>
    <w:rsid w:val="00FF1823"/>
    <w:rsid w:val="00FF1BDE"/>
    <w:rsid w:val="00FF5411"/>
    <w:rsid w:val="00FF66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B7F"/>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D4B7F"/>
    <w:pPr>
      <w:jc w:val="both"/>
    </w:pPr>
  </w:style>
  <w:style w:type="character" w:customStyle="1" w:styleId="BodyTextChar">
    <w:name w:val="Body Text Char"/>
    <w:basedOn w:val="DefaultParagraphFont"/>
    <w:link w:val="BodyText"/>
    <w:uiPriority w:val="99"/>
    <w:semiHidden/>
    <w:rsid w:val="007A5116"/>
    <w:rPr>
      <w:sz w:val="28"/>
      <w:szCs w:val="28"/>
    </w:rPr>
  </w:style>
  <w:style w:type="paragraph" w:customStyle="1" w:styleId="ConsNormal">
    <w:name w:val="ConsNormal"/>
    <w:uiPriority w:val="99"/>
    <w:rsid w:val="000D4B7F"/>
    <w:pPr>
      <w:widowControl w:val="0"/>
      <w:ind w:right="19772" w:firstLine="720"/>
    </w:pPr>
    <w:rPr>
      <w:rFonts w:ascii="Arial" w:hAnsi="Arial" w:cs="Arial"/>
      <w:sz w:val="24"/>
      <w:szCs w:val="24"/>
    </w:rPr>
  </w:style>
  <w:style w:type="paragraph" w:customStyle="1" w:styleId="ConsNonformat">
    <w:name w:val="ConsNonformat"/>
    <w:uiPriority w:val="99"/>
    <w:rsid w:val="000D4B7F"/>
    <w:pPr>
      <w:widowControl w:val="0"/>
      <w:ind w:right="19772"/>
    </w:pPr>
    <w:rPr>
      <w:rFonts w:ascii="Courier New" w:hAnsi="Courier New" w:cs="Courier New"/>
      <w:sz w:val="24"/>
      <w:szCs w:val="24"/>
    </w:rPr>
  </w:style>
  <w:style w:type="paragraph" w:styleId="BodyTextIndent">
    <w:name w:val="Body Text Indent"/>
    <w:basedOn w:val="Normal"/>
    <w:link w:val="BodyTextIndentChar"/>
    <w:uiPriority w:val="99"/>
    <w:rsid w:val="000D4B7F"/>
    <w:pPr>
      <w:ind w:firstLine="720"/>
      <w:jc w:val="both"/>
    </w:pPr>
  </w:style>
  <w:style w:type="character" w:customStyle="1" w:styleId="BodyTextIndentChar">
    <w:name w:val="Body Text Indent Char"/>
    <w:basedOn w:val="DefaultParagraphFont"/>
    <w:link w:val="BodyTextIndent"/>
    <w:uiPriority w:val="99"/>
    <w:semiHidden/>
    <w:rsid w:val="007A5116"/>
    <w:rPr>
      <w:sz w:val="28"/>
      <w:szCs w:val="28"/>
    </w:rPr>
  </w:style>
  <w:style w:type="paragraph" w:styleId="Header">
    <w:name w:val="header"/>
    <w:basedOn w:val="Normal"/>
    <w:link w:val="HeaderChar"/>
    <w:uiPriority w:val="99"/>
    <w:rsid w:val="000D4B7F"/>
    <w:pPr>
      <w:tabs>
        <w:tab w:val="center" w:pos="4153"/>
        <w:tab w:val="right" w:pos="8306"/>
      </w:tabs>
    </w:pPr>
  </w:style>
  <w:style w:type="character" w:customStyle="1" w:styleId="HeaderChar">
    <w:name w:val="Header Char"/>
    <w:basedOn w:val="DefaultParagraphFont"/>
    <w:link w:val="Header"/>
    <w:uiPriority w:val="99"/>
    <w:semiHidden/>
    <w:rsid w:val="007A5116"/>
    <w:rPr>
      <w:sz w:val="28"/>
      <w:szCs w:val="28"/>
    </w:rPr>
  </w:style>
  <w:style w:type="character" w:styleId="PageNumber">
    <w:name w:val="page number"/>
    <w:basedOn w:val="DefaultParagraphFont"/>
    <w:uiPriority w:val="99"/>
    <w:rsid w:val="000D4B7F"/>
  </w:style>
  <w:style w:type="paragraph" w:customStyle="1" w:styleId="ConsPlusNormal">
    <w:name w:val="ConsPlusNormal"/>
    <w:uiPriority w:val="99"/>
    <w:rsid w:val="00F35CFF"/>
    <w:pPr>
      <w:widowControl w:val="0"/>
      <w:autoSpaceDE w:val="0"/>
      <w:autoSpaceDN w:val="0"/>
      <w:adjustRightInd w:val="0"/>
      <w:ind w:firstLine="720"/>
    </w:pPr>
    <w:rPr>
      <w:rFonts w:ascii="Arial" w:hAnsi="Arial" w:cs="Arial"/>
      <w:sz w:val="20"/>
      <w:szCs w:val="20"/>
    </w:rPr>
  </w:style>
  <w:style w:type="paragraph" w:styleId="BodyText3">
    <w:name w:val="Body Text 3"/>
    <w:basedOn w:val="Normal"/>
    <w:link w:val="BodyText3Char"/>
    <w:uiPriority w:val="99"/>
    <w:rsid w:val="009551D6"/>
    <w:pPr>
      <w:spacing w:after="120"/>
    </w:pPr>
    <w:rPr>
      <w:sz w:val="16"/>
      <w:szCs w:val="16"/>
    </w:rPr>
  </w:style>
  <w:style w:type="character" w:customStyle="1" w:styleId="BodyText3Char">
    <w:name w:val="Body Text 3 Char"/>
    <w:basedOn w:val="DefaultParagraphFont"/>
    <w:link w:val="BodyText3"/>
    <w:uiPriority w:val="99"/>
    <w:semiHidden/>
    <w:rsid w:val="007A5116"/>
    <w:rPr>
      <w:sz w:val="16"/>
      <w:szCs w:val="16"/>
    </w:rPr>
  </w:style>
  <w:style w:type="paragraph" w:customStyle="1" w:styleId="Style2">
    <w:name w:val="Style2"/>
    <w:basedOn w:val="Normal"/>
    <w:uiPriority w:val="99"/>
    <w:rsid w:val="00623EE6"/>
    <w:pPr>
      <w:widowControl w:val="0"/>
      <w:autoSpaceDE w:val="0"/>
      <w:autoSpaceDN w:val="0"/>
      <w:adjustRightInd w:val="0"/>
      <w:spacing w:line="317" w:lineRule="exact"/>
      <w:ind w:firstLine="722"/>
      <w:jc w:val="both"/>
    </w:pPr>
    <w:rPr>
      <w:sz w:val="24"/>
      <w:szCs w:val="24"/>
    </w:rPr>
  </w:style>
  <w:style w:type="character" w:customStyle="1" w:styleId="FontStyle11">
    <w:name w:val="Font Style11"/>
    <w:basedOn w:val="DefaultParagraphFont"/>
    <w:uiPriority w:val="99"/>
    <w:rsid w:val="00623EE6"/>
    <w:rPr>
      <w:rFonts w:ascii="Times New Roman" w:hAnsi="Times New Roman" w:cs="Times New Roman"/>
      <w:sz w:val="26"/>
      <w:szCs w:val="26"/>
    </w:rPr>
  </w:style>
  <w:style w:type="paragraph" w:customStyle="1" w:styleId="Style8">
    <w:name w:val="Style8"/>
    <w:basedOn w:val="Normal"/>
    <w:uiPriority w:val="99"/>
    <w:rsid w:val="00B040F9"/>
    <w:pPr>
      <w:widowControl w:val="0"/>
      <w:autoSpaceDE w:val="0"/>
      <w:autoSpaceDN w:val="0"/>
      <w:adjustRightInd w:val="0"/>
      <w:spacing w:line="295" w:lineRule="exact"/>
      <w:ind w:firstLine="703"/>
    </w:pPr>
    <w:rPr>
      <w:sz w:val="24"/>
      <w:szCs w:val="24"/>
    </w:rPr>
  </w:style>
  <w:style w:type="paragraph" w:customStyle="1" w:styleId="Style11">
    <w:name w:val="Style11"/>
    <w:basedOn w:val="Normal"/>
    <w:uiPriority w:val="99"/>
    <w:rsid w:val="00B040F9"/>
    <w:pPr>
      <w:widowControl w:val="0"/>
      <w:autoSpaceDE w:val="0"/>
      <w:autoSpaceDN w:val="0"/>
      <w:adjustRightInd w:val="0"/>
      <w:spacing w:line="240" w:lineRule="exact"/>
      <w:jc w:val="both"/>
    </w:pPr>
    <w:rPr>
      <w:sz w:val="24"/>
      <w:szCs w:val="24"/>
    </w:rPr>
  </w:style>
  <w:style w:type="paragraph" w:customStyle="1" w:styleId="Style12">
    <w:name w:val="Style12"/>
    <w:basedOn w:val="Normal"/>
    <w:uiPriority w:val="99"/>
    <w:rsid w:val="00B040F9"/>
    <w:pPr>
      <w:widowControl w:val="0"/>
      <w:autoSpaceDE w:val="0"/>
      <w:autoSpaceDN w:val="0"/>
      <w:adjustRightInd w:val="0"/>
      <w:spacing w:line="299" w:lineRule="exact"/>
      <w:ind w:firstLine="713"/>
      <w:jc w:val="both"/>
    </w:pPr>
    <w:rPr>
      <w:sz w:val="24"/>
      <w:szCs w:val="24"/>
    </w:rPr>
  </w:style>
  <w:style w:type="character" w:customStyle="1" w:styleId="FontStyle21">
    <w:name w:val="Font Style21"/>
    <w:basedOn w:val="DefaultParagraphFont"/>
    <w:uiPriority w:val="99"/>
    <w:rsid w:val="00B040F9"/>
    <w:rPr>
      <w:rFonts w:ascii="Times New Roman" w:hAnsi="Times New Roman" w:cs="Times New Roman"/>
      <w:sz w:val="20"/>
      <w:szCs w:val="20"/>
    </w:rPr>
  </w:style>
  <w:style w:type="character" w:customStyle="1" w:styleId="FontStyle25">
    <w:name w:val="Font Style25"/>
    <w:basedOn w:val="DefaultParagraphFont"/>
    <w:uiPriority w:val="99"/>
    <w:rsid w:val="00B040F9"/>
    <w:rPr>
      <w:rFonts w:ascii="Times New Roman" w:hAnsi="Times New Roman" w:cs="Times New Roman"/>
      <w:b/>
      <w:bCs/>
      <w:sz w:val="26"/>
      <w:szCs w:val="26"/>
    </w:rPr>
  </w:style>
  <w:style w:type="character" w:customStyle="1" w:styleId="FontStyle26">
    <w:name w:val="Font Style26"/>
    <w:basedOn w:val="DefaultParagraphFont"/>
    <w:uiPriority w:val="99"/>
    <w:rsid w:val="00B040F9"/>
    <w:rPr>
      <w:rFonts w:ascii="Times New Roman" w:hAnsi="Times New Roman" w:cs="Times New Roman"/>
      <w:sz w:val="24"/>
      <w:szCs w:val="24"/>
    </w:rPr>
  </w:style>
  <w:style w:type="character" w:customStyle="1" w:styleId="FontStyle27">
    <w:name w:val="Font Style27"/>
    <w:basedOn w:val="DefaultParagraphFont"/>
    <w:uiPriority w:val="99"/>
    <w:rsid w:val="00B040F9"/>
    <w:rPr>
      <w:rFonts w:ascii="Times New Roman" w:hAnsi="Times New Roman" w:cs="Times New Roman"/>
      <w:sz w:val="24"/>
      <w:szCs w:val="24"/>
    </w:rPr>
  </w:style>
  <w:style w:type="character" w:customStyle="1" w:styleId="FontStyle28">
    <w:name w:val="Font Style28"/>
    <w:basedOn w:val="DefaultParagraphFont"/>
    <w:uiPriority w:val="99"/>
    <w:rsid w:val="00B040F9"/>
    <w:rPr>
      <w:rFonts w:ascii="Times New Roman" w:hAnsi="Times New Roman" w:cs="Times New Roman"/>
      <w:sz w:val="26"/>
      <w:szCs w:val="26"/>
    </w:rPr>
  </w:style>
  <w:style w:type="paragraph" w:customStyle="1" w:styleId="ConsPlusCell">
    <w:name w:val="ConsPlusCell"/>
    <w:uiPriority w:val="99"/>
    <w:rsid w:val="00DD3AFE"/>
    <w:pPr>
      <w:autoSpaceDE w:val="0"/>
      <w:autoSpaceDN w:val="0"/>
      <w:adjustRightInd w:val="0"/>
    </w:pPr>
    <w:rPr>
      <w:rFonts w:ascii="Arial" w:hAnsi="Arial" w:cs="Arial"/>
      <w:sz w:val="20"/>
      <w:szCs w:val="20"/>
    </w:rPr>
  </w:style>
  <w:style w:type="paragraph" w:styleId="DocumentMap">
    <w:name w:val="Document Map"/>
    <w:basedOn w:val="Normal"/>
    <w:link w:val="DocumentMapChar"/>
    <w:uiPriority w:val="99"/>
    <w:semiHidden/>
    <w:rsid w:val="006927A9"/>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927A9"/>
    <w:rPr>
      <w:rFonts w:ascii="Tahoma" w:hAnsi="Tahoma" w:cs="Tahoma"/>
      <w:sz w:val="16"/>
      <w:szCs w:val="16"/>
    </w:rPr>
  </w:style>
  <w:style w:type="paragraph" w:styleId="Footer">
    <w:name w:val="footer"/>
    <w:basedOn w:val="Normal"/>
    <w:link w:val="FooterChar"/>
    <w:uiPriority w:val="99"/>
    <w:semiHidden/>
    <w:rsid w:val="006927A9"/>
    <w:pPr>
      <w:tabs>
        <w:tab w:val="center" w:pos="4677"/>
        <w:tab w:val="right" w:pos="9355"/>
      </w:tabs>
    </w:pPr>
  </w:style>
  <w:style w:type="character" w:customStyle="1" w:styleId="FooterChar">
    <w:name w:val="Footer Char"/>
    <w:basedOn w:val="DefaultParagraphFont"/>
    <w:link w:val="Footer"/>
    <w:uiPriority w:val="99"/>
    <w:semiHidden/>
    <w:locked/>
    <w:rsid w:val="006927A9"/>
    <w:rPr>
      <w:sz w:val="28"/>
      <w:szCs w:val="28"/>
    </w:rPr>
  </w:style>
  <w:style w:type="character" w:customStyle="1" w:styleId="FontStyle23">
    <w:name w:val="Font Style23"/>
    <w:uiPriority w:val="99"/>
    <w:rsid w:val="00396F2C"/>
    <w:rPr>
      <w:rFonts w:ascii="Times New Roman" w:hAnsi="Times New Roman" w:cs="Times New Roman"/>
      <w:sz w:val="26"/>
      <w:szCs w:val="26"/>
    </w:rPr>
  </w:style>
  <w:style w:type="character" w:customStyle="1" w:styleId="FontStyle15">
    <w:name w:val="Font Style15"/>
    <w:basedOn w:val="DefaultParagraphFont"/>
    <w:uiPriority w:val="99"/>
    <w:rsid w:val="00532B18"/>
    <w:rPr>
      <w:rFonts w:ascii="Times New Roman" w:hAnsi="Times New Roman" w:cs="Times New Roman"/>
      <w:sz w:val="26"/>
      <w:szCs w:val="26"/>
    </w:rPr>
  </w:style>
  <w:style w:type="paragraph" w:customStyle="1" w:styleId="Style7">
    <w:name w:val="Style7"/>
    <w:basedOn w:val="Normal"/>
    <w:uiPriority w:val="99"/>
    <w:rsid w:val="00532B18"/>
    <w:pPr>
      <w:widowControl w:val="0"/>
      <w:autoSpaceDE w:val="0"/>
      <w:autoSpaceDN w:val="0"/>
      <w:adjustRightInd w:val="0"/>
      <w:spacing w:line="327" w:lineRule="exact"/>
      <w:ind w:firstLine="533"/>
      <w:jc w:val="both"/>
    </w:pPr>
    <w:rPr>
      <w:rFonts w:ascii="Cambria" w:hAnsi="Cambria" w:cs="Cambria"/>
      <w:sz w:val="24"/>
      <w:szCs w:val="24"/>
    </w:rPr>
  </w:style>
  <w:style w:type="paragraph" w:styleId="ListParagraph">
    <w:name w:val="List Paragraph"/>
    <w:basedOn w:val="Normal"/>
    <w:uiPriority w:val="99"/>
    <w:qFormat/>
    <w:rsid w:val="00920861"/>
    <w:pPr>
      <w:spacing w:after="200" w:line="276" w:lineRule="auto"/>
      <w:ind w:left="720"/>
    </w:pPr>
    <w:rPr>
      <w:rFonts w:ascii="Calibri" w:hAnsi="Calibri" w:cs="Calibri"/>
      <w:sz w:val="22"/>
      <w:szCs w:val="22"/>
      <w:lang w:eastAsia="en-US"/>
    </w:rPr>
  </w:style>
  <w:style w:type="paragraph" w:styleId="BalloonText">
    <w:name w:val="Balloon Text"/>
    <w:basedOn w:val="Normal"/>
    <w:link w:val="BalloonTextChar"/>
    <w:uiPriority w:val="99"/>
    <w:semiHidden/>
    <w:rsid w:val="00BF00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0042"/>
    <w:rPr>
      <w:rFonts w:ascii="Tahoma" w:hAnsi="Tahoma" w:cs="Tahoma"/>
      <w:sz w:val="16"/>
      <w:szCs w:val="16"/>
    </w:rPr>
  </w:style>
  <w:style w:type="character" w:styleId="Hyperlink">
    <w:name w:val="Hyperlink"/>
    <w:basedOn w:val="DefaultParagraphFont"/>
    <w:uiPriority w:val="99"/>
    <w:rsid w:val="00C9081D"/>
    <w:rPr>
      <w:color w:val="0000FF"/>
      <w:u w:val="single"/>
    </w:rPr>
  </w:style>
  <w:style w:type="character" w:customStyle="1" w:styleId="FontStyle22">
    <w:name w:val="Font Style22"/>
    <w:uiPriority w:val="99"/>
    <w:rsid w:val="0011315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71534252">
      <w:marLeft w:val="0"/>
      <w:marRight w:val="0"/>
      <w:marTop w:val="0"/>
      <w:marBottom w:val="0"/>
      <w:divBdr>
        <w:top w:val="none" w:sz="0" w:space="0" w:color="auto"/>
        <w:left w:val="none" w:sz="0" w:space="0" w:color="auto"/>
        <w:bottom w:val="none" w:sz="0" w:space="0" w:color="auto"/>
        <w:right w:val="none" w:sz="0" w:space="0" w:color="auto"/>
      </w:divBdr>
    </w:div>
    <w:div w:id="171534253">
      <w:marLeft w:val="0"/>
      <w:marRight w:val="0"/>
      <w:marTop w:val="0"/>
      <w:marBottom w:val="0"/>
      <w:divBdr>
        <w:top w:val="none" w:sz="0" w:space="0" w:color="auto"/>
        <w:left w:val="none" w:sz="0" w:space="0" w:color="auto"/>
        <w:bottom w:val="none" w:sz="0" w:space="0" w:color="auto"/>
        <w:right w:val="none" w:sz="0" w:space="0" w:color="auto"/>
      </w:divBdr>
    </w:div>
    <w:div w:id="171534254">
      <w:marLeft w:val="0"/>
      <w:marRight w:val="0"/>
      <w:marTop w:val="0"/>
      <w:marBottom w:val="0"/>
      <w:divBdr>
        <w:top w:val="none" w:sz="0" w:space="0" w:color="auto"/>
        <w:left w:val="none" w:sz="0" w:space="0" w:color="auto"/>
        <w:bottom w:val="none" w:sz="0" w:space="0" w:color="auto"/>
        <w:right w:val="none" w:sz="0" w:space="0" w:color="auto"/>
      </w:divBdr>
    </w:div>
    <w:div w:id="171534255">
      <w:marLeft w:val="0"/>
      <w:marRight w:val="0"/>
      <w:marTop w:val="0"/>
      <w:marBottom w:val="0"/>
      <w:divBdr>
        <w:top w:val="none" w:sz="0" w:space="0" w:color="auto"/>
        <w:left w:val="none" w:sz="0" w:space="0" w:color="auto"/>
        <w:bottom w:val="none" w:sz="0" w:space="0" w:color="auto"/>
        <w:right w:val="none" w:sz="0" w:space="0" w:color="auto"/>
      </w:divBdr>
    </w:div>
    <w:div w:id="171534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464</Words>
  <Characters>2645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Прокурору Юрьянского района</dc:title>
  <dc:subject/>
  <dc:creator>Злобина</dc:creator>
  <cp:keywords/>
  <dc:description/>
  <cp:lastModifiedBy>Большакова</cp:lastModifiedBy>
  <cp:revision>3</cp:revision>
  <cp:lastPrinted>2020-05-19T09:35:00Z</cp:lastPrinted>
  <dcterms:created xsi:type="dcterms:W3CDTF">2020-05-19T11:59:00Z</dcterms:created>
  <dcterms:modified xsi:type="dcterms:W3CDTF">2020-05-21T13:45:00Z</dcterms:modified>
</cp:coreProperties>
</file>