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2B" w:rsidRDefault="00EB532B" w:rsidP="007E020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B532B" w:rsidRDefault="00EB532B" w:rsidP="007E0205">
      <w:pPr>
        <w:pStyle w:val="ConsPlusNormal"/>
        <w:jc w:val="both"/>
        <w:outlineLvl w:val="0"/>
      </w:pPr>
    </w:p>
    <w:p w:rsidR="00EB532B" w:rsidRDefault="00EB532B" w:rsidP="007E0205">
      <w:pPr>
        <w:pStyle w:val="ConsPlusTitle"/>
        <w:jc w:val="center"/>
        <w:outlineLvl w:val="0"/>
      </w:pPr>
      <w:r>
        <w:t>ПРАВИТЕЛЬСТВО КИРОВСКОЙ ОБЛАСТИ</w:t>
      </w:r>
    </w:p>
    <w:p w:rsidR="00EB532B" w:rsidRDefault="00EB532B" w:rsidP="007E0205">
      <w:pPr>
        <w:pStyle w:val="ConsPlusTitle"/>
        <w:jc w:val="both"/>
      </w:pPr>
    </w:p>
    <w:p w:rsidR="00EB532B" w:rsidRDefault="00EB532B" w:rsidP="007E0205">
      <w:pPr>
        <w:pStyle w:val="ConsPlusTitle"/>
        <w:jc w:val="center"/>
      </w:pPr>
      <w:r>
        <w:t>ПОСТАНОВЛЕНИЕ</w:t>
      </w:r>
    </w:p>
    <w:p w:rsidR="00EB532B" w:rsidRDefault="00EB532B" w:rsidP="007E0205">
      <w:pPr>
        <w:pStyle w:val="ConsPlusTitle"/>
        <w:jc w:val="center"/>
      </w:pPr>
      <w:r>
        <w:t>от 16 декабря 2019 г. N 641-П</w:t>
      </w:r>
    </w:p>
    <w:p w:rsidR="00EB532B" w:rsidRDefault="00EB532B" w:rsidP="007E0205">
      <w:pPr>
        <w:pStyle w:val="ConsPlusTitle"/>
        <w:jc w:val="both"/>
      </w:pPr>
    </w:p>
    <w:p w:rsidR="00EB532B" w:rsidRDefault="00EB532B" w:rsidP="007E0205">
      <w:pPr>
        <w:pStyle w:val="ConsPlusTitle"/>
        <w:jc w:val="center"/>
      </w:pPr>
      <w:r>
        <w:t>ОБ УТВЕРЖДЕНИИ ГОСУДАРСТВЕННОЙ ПРОГРАММЫ КИРОВСКОЙ ОБЛАСТИ</w:t>
      </w:r>
    </w:p>
    <w:p w:rsidR="00EB532B" w:rsidRDefault="00EB532B" w:rsidP="007E0205">
      <w:pPr>
        <w:pStyle w:val="ConsPlusTitle"/>
        <w:jc w:val="center"/>
      </w:pPr>
      <w:r>
        <w:t>"ОБЕСПЕЧЕНИЕ ВЕТЕРИНАРНОГО БЛАГОПОЛУЧИЯ"</w:t>
      </w:r>
    </w:p>
    <w:p w:rsidR="00EB532B" w:rsidRDefault="00EB532B" w:rsidP="007E0205">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2B">
        <w:trPr>
          <w:jc w:val="center"/>
        </w:trPr>
        <w:tc>
          <w:tcPr>
            <w:tcW w:w="9294" w:type="dxa"/>
            <w:tcBorders>
              <w:top w:val="nil"/>
              <w:left w:val="single" w:sz="24" w:space="0" w:color="CED3F1"/>
              <w:bottom w:val="nil"/>
              <w:right w:val="single" w:sz="24" w:space="0" w:color="F4F3F8"/>
            </w:tcBorders>
            <w:shd w:val="clear" w:color="auto" w:fill="F4F3F8"/>
          </w:tcPr>
          <w:p w:rsidR="00EB532B" w:rsidRDefault="00EB532B" w:rsidP="007E0205">
            <w:pPr>
              <w:pStyle w:val="ConsPlusNormal"/>
              <w:jc w:val="center"/>
            </w:pPr>
            <w:r>
              <w:rPr>
                <w:color w:val="392C69"/>
              </w:rPr>
              <w:t>Список изменяющих документов</w:t>
            </w:r>
          </w:p>
          <w:p w:rsidR="00EB532B" w:rsidRDefault="00EB532B" w:rsidP="007E0205">
            <w:pPr>
              <w:pStyle w:val="ConsPlusNormal"/>
              <w:jc w:val="center"/>
            </w:pPr>
            <w:proofErr w:type="gramStart"/>
            <w:r>
              <w:rPr>
                <w:color w:val="392C69"/>
              </w:rPr>
              <w:t>(в ред. постановлений Правительства Кировской области</w:t>
            </w:r>
            <w:proofErr w:type="gramEnd"/>
          </w:p>
          <w:p w:rsidR="00EB532B" w:rsidRDefault="00EB532B" w:rsidP="007E0205">
            <w:pPr>
              <w:pStyle w:val="ConsPlusNormal"/>
              <w:jc w:val="center"/>
            </w:pPr>
            <w:r>
              <w:rPr>
                <w:color w:val="392C69"/>
              </w:rPr>
              <w:t xml:space="preserve">от 12.03.2020 </w:t>
            </w:r>
            <w:hyperlink r:id="rId6" w:history="1">
              <w:r>
                <w:rPr>
                  <w:color w:val="0000FF"/>
                </w:rPr>
                <w:t>N 109-П</w:t>
              </w:r>
            </w:hyperlink>
            <w:r>
              <w:rPr>
                <w:color w:val="392C69"/>
              </w:rPr>
              <w:t xml:space="preserve">, от 18.05.2020 </w:t>
            </w:r>
            <w:hyperlink r:id="rId7" w:history="1">
              <w:r>
                <w:rPr>
                  <w:color w:val="0000FF"/>
                </w:rPr>
                <w:t>N 254-П</w:t>
              </w:r>
            </w:hyperlink>
            <w:r>
              <w:rPr>
                <w:color w:val="392C69"/>
              </w:rPr>
              <w:t xml:space="preserve">, от 10.08.2020 </w:t>
            </w:r>
            <w:hyperlink r:id="rId8" w:history="1">
              <w:r>
                <w:rPr>
                  <w:color w:val="0000FF"/>
                </w:rPr>
                <w:t>N 442-П</w:t>
              </w:r>
            </w:hyperlink>
            <w:r>
              <w:rPr>
                <w:color w:val="392C69"/>
              </w:rPr>
              <w:t>,</w:t>
            </w:r>
          </w:p>
          <w:p w:rsidR="00EB532B" w:rsidRDefault="00EB532B" w:rsidP="007E0205">
            <w:pPr>
              <w:pStyle w:val="ConsPlusNormal"/>
              <w:jc w:val="center"/>
            </w:pPr>
            <w:r>
              <w:rPr>
                <w:color w:val="392C69"/>
              </w:rPr>
              <w:t xml:space="preserve">от 25.11.2020 </w:t>
            </w:r>
            <w:hyperlink r:id="rId9" w:history="1">
              <w:r>
                <w:rPr>
                  <w:color w:val="0000FF"/>
                </w:rPr>
                <w:t>N 624-П</w:t>
              </w:r>
            </w:hyperlink>
            <w:r>
              <w:rPr>
                <w:color w:val="392C69"/>
              </w:rPr>
              <w:t xml:space="preserve">, от 17.02.2021 </w:t>
            </w:r>
            <w:hyperlink r:id="rId10" w:history="1">
              <w:r>
                <w:rPr>
                  <w:color w:val="0000FF"/>
                </w:rPr>
                <w:t>N 87-П</w:t>
              </w:r>
            </w:hyperlink>
            <w:r>
              <w:rPr>
                <w:color w:val="392C69"/>
              </w:rPr>
              <w:t>)</w:t>
            </w:r>
          </w:p>
        </w:tc>
      </w:tr>
    </w:tbl>
    <w:p w:rsidR="00EB532B" w:rsidRDefault="00EB532B" w:rsidP="007E0205">
      <w:pPr>
        <w:pStyle w:val="ConsPlusNormal"/>
        <w:jc w:val="both"/>
      </w:pPr>
    </w:p>
    <w:p w:rsidR="00EB532B" w:rsidRDefault="00EB532B" w:rsidP="007E0205">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w:t>
      </w:r>
      <w:hyperlink r:id="rId12"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EB532B" w:rsidRDefault="00EB532B" w:rsidP="007E0205">
      <w:pPr>
        <w:pStyle w:val="ConsPlusNormal"/>
        <w:ind w:firstLine="540"/>
        <w:jc w:val="both"/>
      </w:pPr>
      <w:r>
        <w:t xml:space="preserve">1. Утвердить государственную </w:t>
      </w:r>
      <w:hyperlink w:anchor="P58" w:history="1">
        <w:r>
          <w:rPr>
            <w:color w:val="0000FF"/>
          </w:rPr>
          <w:t>программу</w:t>
        </w:r>
      </w:hyperlink>
      <w:r>
        <w:t xml:space="preserve"> Кировской области "Обеспечение ветеринарного благополучия" (далее - Государственная программа) согласно приложению.</w:t>
      </w:r>
    </w:p>
    <w:p w:rsidR="00EB532B" w:rsidRDefault="00EB532B" w:rsidP="007E0205">
      <w:pPr>
        <w:pStyle w:val="ConsPlusNormal"/>
        <w:ind w:firstLine="540"/>
        <w:jc w:val="both"/>
      </w:pPr>
      <w:r>
        <w:t>2. Определить ответственным исполнителем Государственной программы управление ветеринарии Кировской области.</w:t>
      </w:r>
    </w:p>
    <w:p w:rsidR="00EB532B" w:rsidRDefault="00EB532B" w:rsidP="007E0205">
      <w:pPr>
        <w:pStyle w:val="ConsPlusNormal"/>
        <w:ind w:firstLine="540"/>
        <w:jc w:val="both"/>
      </w:pPr>
      <w:r>
        <w:t>3. Признать утратившими силу постановления Правительства Кировской области:</w:t>
      </w:r>
    </w:p>
    <w:p w:rsidR="00EB532B" w:rsidRDefault="00EB532B" w:rsidP="007E0205">
      <w:pPr>
        <w:pStyle w:val="ConsPlusNormal"/>
        <w:ind w:firstLine="540"/>
        <w:jc w:val="both"/>
      </w:pPr>
      <w:r>
        <w:t xml:space="preserve">3.1. От 28.12.2012 </w:t>
      </w:r>
      <w:hyperlink r:id="rId13" w:history="1">
        <w:r>
          <w:rPr>
            <w:color w:val="0000FF"/>
          </w:rPr>
          <w:t>N 189/831</w:t>
        </w:r>
      </w:hyperlink>
      <w:r>
        <w:t xml:space="preserve"> "Об утверждении государственной программы Кировской области "Предупреждение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 на 2013 - 2016 годы".</w:t>
      </w:r>
    </w:p>
    <w:p w:rsidR="00EB532B" w:rsidRDefault="00EB532B" w:rsidP="007E0205">
      <w:pPr>
        <w:pStyle w:val="ConsPlusNormal"/>
        <w:ind w:firstLine="540"/>
        <w:jc w:val="both"/>
      </w:pPr>
      <w:r>
        <w:t xml:space="preserve">3.2. От 21.05.2013 </w:t>
      </w:r>
      <w:hyperlink r:id="rId14" w:history="1">
        <w:r>
          <w:rPr>
            <w:color w:val="0000FF"/>
          </w:rPr>
          <w:t>N 209/283</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3.3. От 26.07.2013 </w:t>
      </w:r>
      <w:hyperlink r:id="rId15" w:history="1">
        <w:r>
          <w:rPr>
            <w:color w:val="0000FF"/>
          </w:rPr>
          <w:t>N 219/449</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3.4. От 02.10.2013 </w:t>
      </w:r>
      <w:hyperlink r:id="rId16" w:history="1">
        <w:r>
          <w:rPr>
            <w:color w:val="0000FF"/>
          </w:rPr>
          <w:t>N 229/630</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3.5. От 30.12.2013 </w:t>
      </w:r>
      <w:hyperlink r:id="rId17" w:history="1">
        <w:r>
          <w:rPr>
            <w:color w:val="0000FF"/>
          </w:rPr>
          <w:t>N 242/959</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3.6. От 23.04.2014 </w:t>
      </w:r>
      <w:hyperlink r:id="rId18" w:history="1">
        <w:r>
          <w:rPr>
            <w:color w:val="0000FF"/>
          </w:rPr>
          <w:t>N 259/272</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3.7. От 12.12.2014 </w:t>
      </w:r>
      <w:hyperlink r:id="rId19" w:history="1">
        <w:r>
          <w:rPr>
            <w:color w:val="0000FF"/>
          </w:rPr>
          <w:t>N 15/196</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3.8. От 16.01.2015 </w:t>
      </w:r>
      <w:hyperlink r:id="rId20" w:history="1">
        <w:r>
          <w:rPr>
            <w:color w:val="0000FF"/>
          </w:rPr>
          <w:t>N 21/14</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3.9. От 21.07.2015 </w:t>
      </w:r>
      <w:hyperlink r:id="rId21" w:history="1">
        <w:r>
          <w:rPr>
            <w:color w:val="0000FF"/>
          </w:rPr>
          <w:t>N 49/396</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3.10. От 07.10.2015 </w:t>
      </w:r>
      <w:hyperlink r:id="rId22" w:history="1">
        <w:r>
          <w:rPr>
            <w:color w:val="0000FF"/>
          </w:rPr>
          <w:t>N 64/658</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3.11. От 08.12.2015 </w:t>
      </w:r>
      <w:hyperlink r:id="rId23" w:history="1">
        <w:r>
          <w:rPr>
            <w:color w:val="0000FF"/>
          </w:rPr>
          <w:t>N 73/791</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3.12. От 19.01.2016 </w:t>
      </w:r>
      <w:hyperlink r:id="rId24" w:history="1">
        <w:r>
          <w:rPr>
            <w:color w:val="0000FF"/>
          </w:rPr>
          <w:t>N 79/11</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3.13. От 10.08.2016 </w:t>
      </w:r>
      <w:hyperlink r:id="rId25" w:history="1">
        <w:r>
          <w:rPr>
            <w:color w:val="0000FF"/>
          </w:rPr>
          <w:t>N 3/28</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3.14. От 11.10.2016 </w:t>
      </w:r>
      <w:hyperlink r:id="rId26" w:history="1">
        <w:r>
          <w:rPr>
            <w:color w:val="0000FF"/>
          </w:rPr>
          <w:t>N 19/113</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3.15. От 08.02.2017 </w:t>
      </w:r>
      <w:hyperlink r:id="rId27" w:history="1">
        <w:r>
          <w:rPr>
            <w:color w:val="0000FF"/>
          </w:rPr>
          <w:t>N 44/71</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3.16. От 08.08.2017 </w:t>
      </w:r>
      <w:hyperlink r:id="rId28" w:history="1">
        <w:r>
          <w:rPr>
            <w:color w:val="0000FF"/>
          </w:rPr>
          <w:t>N 404-П</w:t>
        </w:r>
      </w:hyperlink>
      <w:r>
        <w:t xml:space="preserve"> "О внесении изменений в постановление Правительства Кировской области от </w:t>
      </w:r>
      <w:r>
        <w:lastRenderedPageBreak/>
        <w:t>28.12.2012 N 189/831".</w:t>
      </w:r>
    </w:p>
    <w:p w:rsidR="00EB532B" w:rsidRDefault="00EB532B" w:rsidP="007E0205">
      <w:pPr>
        <w:pStyle w:val="ConsPlusNormal"/>
        <w:ind w:firstLine="540"/>
        <w:jc w:val="both"/>
      </w:pPr>
      <w:r>
        <w:t xml:space="preserve">3.17. От 19.12.2017 </w:t>
      </w:r>
      <w:hyperlink r:id="rId29" w:history="1">
        <w:r>
          <w:rPr>
            <w:color w:val="0000FF"/>
          </w:rPr>
          <w:t>N 126-П</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3.18. От 28.03.2018 </w:t>
      </w:r>
      <w:hyperlink r:id="rId30" w:history="1">
        <w:r>
          <w:rPr>
            <w:color w:val="0000FF"/>
          </w:rPr>
          <w:t>N 139-П</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3.19. От 21.05.2018 </w:t>
      </w:r>
      <w:hyperlink r:id="rId31" w:history="1">
        <w:r>
          <w:rPr>
            <w:color w:val="0000FF"/>
          </w:rPr>
          <w:t>N 234-П</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3.20. От 08.08.2018 </w:t>
      </w:r>
      <w:hyperlink r:id="rId32" w:history="1">
        <w:r>
          <w:rPr>
            <w:color w:val="0000FF"/>
          </w:rPr>
          <w:t>N 391-П</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3.21. От 19.12.2018 </w:t>
      </w:r>
      <w:hyperlink r:id="rId33" w:history="1">
        <w:r>
          <w:rPr>
            <w:color w:val="0000FF"/>
          </w:rPr>
          <w:t>N 585-П</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3.22. От 06.02.2019 </w:t>
      </w:r>
      <w:hyperlink r:id="rId34" w:history="1">
        <w:r>
          <w:rPr>
            <w:color w:val="0000FF"/>
          </w:rPr>
          <w:t>N 53-П</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3.23. От 25.07.2019 </w:t>
      </w:r>
      <w:hyperlink r:id="rId35" w:history="1">
        <w:r>
          <w:rPr>
            <w:color w:val="0000FF"/>
          </w:rPr>
          <w:t>N 384-П</w:t>
        </w:r>
      </w:hyperlink>
      <w:r>
        <w:t xml:space="preserve"> "О внесении изменений в постановление Правительства Кировской области от 28.12.2012 N 189/831".</w:t>
      </w:r>
    </w:p>
    <w:p w:rsidR="00EB532B" w:rsidRDefault="00EB532B" w:rsidP="007E0205">
      <w:pPr>
        <w:pStyle w:val="ConsPlusNormal"/>
        <w:ind w:firstLine="540"/>
        <w:jc w:val="both"/>
      </w:pPr>
      <w:r>
        <w:t xml:space="preserve">4. </w:t>
      </w:r>
      <w:proofErr w:type="gramStart"/>
      <w:r>
        <w:t>Контроль за</w:t>
      </w:r>
      <w:proofErr w:type="gramEnd"/>
      <w:r>
        <w:t xml:space="preserve">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w:t>
      </w:r>
      <w:proofErr w:type="spellStart"/>
      <w:r>
        <w:t>Котлячкова</w:t>
      </w:r>
      <w:proofErr w:type="spellEnd"/>
      <w:r>
        <w:t xml:space="preserve"> А.А.</w:t>
      </w:r>
    </w:p>
    <w:p w:rsidR="00EB532B" w:rsidRDefault="00EB532B" w:rsidP="007E0205">
      <w:pPr>
        <w:pStyle w:val="ConsPlusNormal"/>
        <w:ind w:firstLine="540"/>
        <w:jc w:val="both"/>
      </w:pPr>
      <w:r>
        <w:t>5. Настоящее постановление вступает в силу с 01.01.2020.</w:t>
      </w:r>
    </w:p>
    <w:p w:rsidR="00EB532B" w:rsidRDefault="00EB532B" w:rsidP="007E0205">
      <w:pPr>
        <w:pStyle w:val="ConsPlusNormal"/>
        <w:jc w:val="both"/>
      </w:pPr>
    </w:p>
    <w:p w:rsidR="00EB532B" w:rsidRDefault="00EB532B" w:rsidP="007E0205">
      <w:pPr>
        <w:pStyle w:val="ConsPlusNormal"/>
        <w:jc w:val="right"/>
      </w:pPr>
      <w:r>
        <w:t>Председатель Правительства</w:t>
      </w:r>
    </w:p>
    <w:p w:rsidR="00EB532B" w:rsidRDefault="00EB532B" w:rsidP="007E0205">
      <w:pPr>
        <w:pStyle w:val="ConsPlusNormal"/>
        <w:jc w:val="right"/>
      </w:pPr>
      <w:r>
        <w:t>Кировской области</w:t>
      </w:r>
    </w:p>
    <w:p w:rsidR="00EB532B" w:rsidRDefault="00EB532B" w:rsidP="007E0205">
      <w:pPr>
        <w:pStyle w:val="ConsPlusNormal"/>
        <w:jc w:val="right"/>
      </w:pPr>
      <w:r>
        <w:t>А.А.ЧУРИН</w:t>
      </w: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right"/>
        <w:outlineLvl w:val="0"/>
      </w:pPr>
      <w:r>
        <w:t>Приложение</w:t>
      </w:r>
    </w:p>
    <w:p w:rsidR="00EB532B" w:rsidRDefault="00EB532B" w:rsidP="007E0205">
      <w:pPr>
        <w:pStyle w:val="ConsPlusNormal"/>
        <w:jc w:val="both"/>
      </w:pPr>
    </w:p>
    <w:p w:rsidR="00EB532B" w:rsidRDefault="00EB532B" w:rsidP="007E0205">
      <w:pPr>
        <w:pStyle w:val="ConsPlusNormal"/>
        <w:jc w:val="right"/>
      </w:pPr>
      <w:r>
        <w:t>Утверждена</w:t>
      </w:r>
    </w:p>
    <w:p w:rsidR="00EB532B" w:rsidRDefault="00EB532B" w:rsidP="007E0205">
      <w:pPr>
        <w:pStyle w:val="ConsPlusNormal"/>
        <w:jc w:val="right"/>
      </w:pPr>
      <w:r>
        <w:t>постановлением</w:t>
      </w:r>
    </w:p>
    <w:p w:rsidR="00EB532B" w:rsidRDefault="00EB532B" w:rsidP="007E0205">
      <w:pPr>
        <w:pStyle w:val="ConsPlusNormal"/>
        <w:jc w:val="right"/>
      </w:pPr>
      <w:r>
        <w:t>Правительства Кировской области</w:t>
      </w:r>
    </w:p>
    <w:p w:rsidR="00EB532B" w:rsidRDefault="00EB532B" w:rsidP="007E0205">
      <w:pPr>
        <w:pStyle w:val="ConsPlusNormal"/>
        <w:jc w:val="right"/>
      </w:pPr>
      <w:r>
        <w:t>от 16 декабря 2019 г. N 641-П</w:t>
      </w:r>
    </w:p>
    <w:p w:rsidR="00EB532B" w:rsidRDefault="00EB532B" w:rsidP="007E0205">
      <w:pPr>
        <w:pStyle w:val="ConsPlusNormal"/>
        <w:jc w:val="both"/>
      </w:pPr>
    </w:p>
    <w:p w:rsidR="00EB532B" w:rsidRDefault="00EB532B" w:rsidP="007E0205">
      <w:pPr>
        <w:pStyle w:val="ConsPlusTitle"/>
        <w:jc w:val="center"/>
      </w:pPr>
      <w:bookmarkStart w:id="0" w:name="P58"/>
      <w:bookmarkEnd w:id="0"/>
      <w:r>
        <w:t>ГОСУДАРСТВЕННАЯ ПРОГРАММА</w:t>
      </w:r>
    </w:p>
    <w:p w:rsidR="00EB532B" w:rsidRDefault="00EB532B" w:rsidP="007E0205">
      <w:pPr>
        <w:pStyle w:val="ConsPlusTitle"/>
        <w:jc w:val="center"/>
      </w:pPr>
      <w:r>
        <w:t>КИРОВСКОЙ ОБЛАСТИ "ОБЕСПЕЧЕНИЕ ВЕТЕРИНАРНОГО БЛАГОПОЛУЧИЯ"</w:t>
      </w:r>
    </w:p>
    <w:p w:rsidR="00EB532B" w:rsidRDefault="00EB532B" w:rsidP="007E0205">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2B">
        <w:trPr>
          <w:jc w:val="center"/>
        </w:trPr>
        <w:tc>
          <w:tcPr>
            <w:tcW w:w="9294" w:type="dxa"/>
            <w:tcBorders>
              <w:top w:val="nil"/>
              <w:left w:val="single" w:sz="24" w:space="0" w:color="CED3F1"/>
              <w:bottom w:val="nil"/>
              <w:right w:val="single" w:sz="24" w:space="0" w:color="F4F3F8"/>
            </w:tcBorders>
            <w:shd w:val="clear" w:color="auto" w:fill="F4F3F8"/>
          </w:tcPr>
          <w:p w:rsidR="00EB532B" w:rsidRDefault="00EB532B" w:rsidP="007E0205">
            <w:pPr>
              <w:pStyle w:val="ConsPlusNormal"/>
              <w:jc w:val="center"/>
            </w:pPr>
            <w:r>
              <w:rPr>
                <w:color w:val="392C69"/>
              </w:rPr>
              <w:t>Список изменяющих документов</w:t>
            </w:r>
          </w:p>
          <w:p w:rsidR="00EB532B" w:rsidRDefault="00EB532B" w:rsidP="007E0205">
            <w:pPr>
              <w:pStyle w:val="ConsPlusNormal"/>
              <w:jc w:val="center"/>
            </w:pPr>
            <w:proofErr w:type="gramStart"/>
            <w:r>
              <w:rPr>
                <w:color w:val="392C69"/>
              </w:rPr>
              <w:t>(в ред. постановлений Правительства Кировской области</w:t>
            </w:r>
            <w:proofErr w:type="gramEnd"/>
          </w:p>
          <w:p w:rsidR="00EB532B" w:rsidRDefault="00EB532B" w:rsidP="007E0205">
            <w:pPr>
              <w:pStyle w:val="ConsPlusNormal"/>
              <w:jc w:val="center"/>
            </w:pPr>
            <w:r>
              <w:rPr>
                <w:color w:val="392C69"/>
              </w:rPr>
              <w:t xml:space="preserve">от 12.03.2020 </w:t>
            </w:r>
            <w:hyperlink r:id="rId36" w:history="1">
              <w:r>
                <w:rPr>
                  <w:color w:val="0000FF"/>
                </w:rPr>
                <w:t>N 109-П</w:t>
              </w:r>
            </w:hyperlink>
            <w:r>
              <w:rPr>
                <w:color w:val="392C69"/>
              </w:rPr>
              <w:t xml:space="preserve">, от 18.05.2020 </w:t>
            </w:r>
            <w:hyperlink r:id="rId37" w:history="1">
              <w:r>
                <w:rPr>
                  <w:color w:val="0000FF"/>
                </w:rPr>
                <w:t>N 254-П</w:t>
              </w:r>
            </w:hyperlink>
            <w:r>
              <w:rPr>
                <w:color w:val="392C69"/>
              </w:rPr>
              <w:t xml:space="preserve">, от 10.08.2020 </w:t>
            </w:r>
            <w:hyperlink r:id="rId38" w:history="1">
              <w:r>
                <w:rPr>
                  <w:color w:val="0000FF"/>
                </w:rPr>
                <w:t>N 442-П</w:t>
              </w:r>
            </w:hyperlink>
            <w:r>
              <w:rPr>
                <w:color w:val="392C69"/>
              </w:rPr>
              <w:t>,</w:t>
            </w:r>
          </w:p>
          <w:p w:rsidR="00EB532B" w:rsidRDefault="00EB532B" w:rsidP="007E0205">
            <w:pPr>
              <w:pStyle w:val="ConsPlusNormal"/>
              <w:jc w:val="center"/>
            </w:pPr>
            <w:r>
              <w:rPr>
                <w:color w:val="392C69"/>
              </w:rPr>
              <w:t xml:space="preserve">от 25.11.2020 </w:t>
            </w:r>
            <w:hyperlink r:id="rId39" w:history="1">
              <w:r>
                <w:rPr>
                  <w:color w:val="0000FF"/>
                </w:rPr>
                <w:t>N 624-П</w:t>
              </w:r>
            </w:hyperlink>
            <w:r>
              <w:rPr>
                <w:color w:val="392C69"/>
              </w:rPr>
              <w:t xml:space="preserve">, от 17.02.2021 </w:t>
            </w:r>
            <w:hyperlink r:id="rId40" w:history="1">
              <w:r>
                <w:rPr>
                  <w:color w:val="0000FF"/>
                </w:rPr>
                <w:t>N 87-П</w:t>
              </w:r>
            </w:hyperlink>
            <w:r>
              <w:rPr>
                <w:color w:val="392C69"/>
              </w:rPr>
              <w:t>)</w:t>
            </w:r>
          </w:p>
        </w:tc>
      </w:tr>
    </w:tbl>
    <w:p w:rsidR="00EB532B" w:rsidRDefault="00EB532B" w:rsidP="007E0205">
      <w:pPr>
        <w:pStyle w:val="ConsPlusNormal"/>
        <w:jc w:val="both"/>
      </w:pPr>
    </w:p>
    <w:p w:rsidR="00EB532B" w:rsidRDefault="00EB532B" w:rsidP="007E0205">
      <w:pPr>
        <w:pStyle w:val="ConsPlusTitle"/>
        <w:ind w:firstLine="540"/>
        <w:jc w:val="both"/>
        <w:outlineLvl w:val="1"/>
      </w:pPr>
      <w:r>
        <w:t>Паспорт государственной программы Кировской области "Обеспечение ветеринарного благополучия".</w:t>
      </w:r>
    </w:p>
    <w:p w:rsidR="00EB532B" w:rsidRDefault="00EB532B" w:rsidP="007E0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114"/>
      </w:tblGrid>
      <w:tr w:rsidR="00EB532B" w:rsidTr="007E0205">
        <w:tc>
          <w:tcPr>
            <w:tcW w:w="2721" w:type="dxa"/>
          </w:tcPr>
          <w:p w:rsidR="00EB532B" w:rsidRDefault="00EB532B" w:rsidP="007E0205">
            <w:pPr>
              <w:pStyle w:val="ConsPlusNormal"/>
            </w:pPr>
            <w:r>
              <w:t>Ответственный исполнитель Государственной программы</w:t>
            </w:r>
          </w:p>
        </w:tc>
        <w:tc>
          <w:tcPr>
            <w:tcW w:w="8114" w:type="dxa"/>
          </w:tcPr>
          <w:p w:rsidR="00EB532B" w:rsidRDefault="00EB532B" w:rsidP="007E0205">
            <w:pPr>
              <w:pStyle w:val="ConsPlusNormal"/>
              <w:jc w:val="both"/>
            </w:pPr>
            <w:r>
              <w:t>управление ветеринарии Кировской области</w:t>
            </w:r>
          </w:p>
        </w:tc>
      </w:tr>
      <w:tr w:rsidR="00EB532B" w:rsidTr="007E0205">
        <w:tc>
          <w:tcPr>
            <w:tcW w:w="2721" w:type="dxa"/>
          </w:tcPr>
          <w:p w:rsidR="00EB532B" w:rsidRDefault="00EB532B" w:rsidP="007E0205">
            <w:pPr>
              <w:pStyle w:val="ConsPlusNormal"/>
            </w:pPr>
            <w:r>
              <w:t>Соисполнители Государственной программы</w:t>
            </w:r>
          </w:p>
        </w:tc>
        <w:tc>
          <w:tcPr>
            <w:tcW w:w="8114" w:type="dxa"/>
          </w:tcPr>
          <w:p w:rsidR="00EB532B" w:rsidRDefault="00EB532B" w:rsidP="007E0205">
            <w:pPr>
              <w:pStyle w:val="ConsPlusNormal"/>
              <w:jc w:val="both"/>
            </w:pPr>
            <w:r>
              <w:t>отсутствуют</w:t>
            </w:r>
          </w:p>
        </w:tc>
      </w:tr>
      <w:tr w:rsidR="00EB532B" w:rsidTr="007E0205">
        <w:tc>
          <w:tcPr>
            <w:tcW w:w="2721" w:type="dxa"/>
          </w:tcPr>
          <w:p w:rsidR="00EB532B" w:rsidRDefault="00EB532B" w:rsidP="007E0205">
            <w:pPr>
              <w:pStyle w:val="ConsPlusNormal"/>
            </w:pPr>
            <w:r>
              <w:t>Наименование подпрограммы</w:t>
            </w:r>
          </w:p>
        </w:tc>
        <w:tc>
          <w:tcPr>
            <w:tcW w:w="8114" w:type="dxa"/>
          </w:tcPr>
          <w:p w:rsidR="00EB532B" w:rsidRDefault="00EB532B" w:rsidP="007E0205">
            <w:pPr>
              <w:pStyle w:val="ConsPlusNormal"/>
              <w:jc w:val="both"/>
            </w:pPr>
            <w:r>
              <w:t>"Предупреждение заноса и распространения вируса африканской чумы свиней на территории Кировской области"</w:t>
            </w:r>
          </w:p>
        </w:tc>
      </w:tr>
      <w:tr w:rsidR="00EB532B" w:rsidTr="007E0205">
        <w:tblPrEx>
          <w:tblBorders>
            <w:insideH w:val="nil"/>
          </w:tblBorders>
        </w:tblPrEx>
        <w:tc>
          <w:tcPr>
            <w:tcW w:w="2721" w:type="dxa"/>
            <w:tcBorders>
              <w:bottom w:val="nil"/>
            </w:tcBorders>
          </w:tcPr>
          <w:p w:rsidR="00EB532B" w:rsidRDefault="00EB532B" w:rsidP="007E0205">
            <w:pPr>
              <w:pStyle w:val="ConsPlusNormal"/>
            </w:pPr>
            <w:r>
              <w:t>Наименование проекта</w:t>
            </w:r>
          </w:p>
        </w:tc>
        <w:tc>
          <w:tcPr>
            <w:tcW w:w="8114" w:type="dxa"/>
            <w:tcBorders>
              <w:bottom w:val="nil"/>
            </w:tcBorders>
          </w:tcPr>
          <w:p w:rsidR="00EB532B" w:rsidRDefault="00EB532B" w:rsidP="007E0205">
            <w:pPr>
              <w:pStyle w:val="ConsPlusNormal"/>
              <w:jc w:val="both"/>
            </w:pPr>
            <w:r>
              <w:t>региональный проект "Развитие экспорта продукции агропромышленного комплекса в Кировской области"</w:t>
            </w:r>
          </w:p>
        </w:tc>
      </w:tr>
      <w:tr w:rsidR="00EB532B" w:rsidTr="007E0205">
        <w:tblPrEx>
          <w:tblBorders>
            <w:insideH w:val="nil"/>
          </w:tblBorders>
        </w:tblPrEx>
        <w:tc>
          <w:tcPr>
            <w:tcW w:w="10835" w:type="dxa"/>
            <w:gridSpan w:val="2"/>
            <w:tcBorders>
              <w:top w:val="nil"/>
            </w:tcBorders>
          </w:tcPr>
          <w:p w:rsidR="00EB532B" w:rsidRDefault="00EB532B" w:rsidP="007E0205">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12.03.2020 N 109-П)</w:t>
            </w:r>
          </w:p>
        </w:tc>
      </w:tr>
      <w:tr w:rsidR="00EB532B" w:rsidTr="007E0205">
        <w:tc>
          <w:tcPr>
            <w:tcW w:w="2721" w:type="dxa"/>
          </w:tcPr>
          <w:p w:rsidR="00EB532B" w:rsidRDefault="00EB532B" w:rsidP="007E0205">
            <w:pPr>
              <w:pStyle w:val="ConsPlusNormal"/>
            </w:pPr>
            <w:r>
              <w:lastRenderedPageBreak/>
              <w:t>Цель Государственной программы</w:t>
            </w:r>
          </w:p>
        </w:tc>
        <w:tc>
          <w:tcPr>
            <w:tcW w:w="8114" w:type="dxa"/>
          </w:tcPr>
          <w:p w:rsidR="00EB532B" w:rsidRDefault="00EB532B" w:rsidP="007E0205">
            <w:pPr>
              <w:pStyle w:val="ConsPlusNormal"/>
              <w:jc w:val="both"/>
            </w:pPr>
            <w:r>
              <w:t>обеспечение эпизоотического и ветеринарно-санитарного благополучия территории Кировской области</w:t>
            </w:r>
          </w:p>
        </w:tc>
      </w:tr>
      <w:tr w:rsidR="00EB532B" w:rsidTr="007E0205">
        <w:tc>
          <w:tcPr>
            <w:tcW w:w="2721" w:type="dxa"/>
          </w:tcPr>
          <w:p w:rsidR="00EB532B" w:rsidRDefault="00EB532B" w:rsidP="007E0205">
            <w:pPr>
              <w:pStyle w:val="ConsPlusNormal"/>
            </w:pPr>
            <w:r>
              <w:t>Задачи Государственной программы</w:t>
            </w:r>
          </w:p>
        </w:tc>
        <w:tc>
          <w:tcPr>
            <w:tcW w:w="8114" w:type="dxa"/>
          </w:tcPr>
          <w:p w:rsidR="00EB532B" w:rsidRDefault="00EB532B" w:rsidP="007E0205">
            <w:pPr>
              <w:pStyle w:val="ConsPlusNormal"/>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EB532B" w:rsidRDefault="00EB532B" w:rsidP="007E0205">
            <w:pPr>
              <w:pStyle w:val="ConsPlusNormal"/>
              <w:jc w:val="both"/>
            </w:pPr>
            <w:r>
              <w:t>обеспечение защиты населения от болезней, общих для человека и животных, и пищевых отравлений;</w:t>
            </w:r>
          </w:p>
          <w:p w:rsidR="00EB532B" w:rsidRDefault="00EB532B" w:rsidP="007E0205">
            <w:pPr>
              <w:pStyle w:val="ConsPlusNormal"/>
              <w:jc w:val="both"/>
            </w:pPr>
            <w:r>
              <w:t>развитие государственной ветеринарной службы Кировской области</w:t>
            </w:r>
          </w:p>
        </w:tc>
      </w:tr>
      <w:tr w:rsidR="00EB532B" w:rsidTr="007E0205">
        <w:tc>
          <w:tcPr>
            <w:tcW w:w="2721" w:type="dxa"/>
          </w:tcPr>
          <w:p w:rsidR="00EB532B" w:rsidRDefault="00EB532B" w:rsidP="007E0205">
            <w:pPr>
              <w:pStyle w:val="ConsPlusNormal"/>
            </w:pPr>
            <w:r>
              <w:t>Срок реализации Государственной программы</w:t>
            </w:r>
          </w:p>
        </w:tc>
        <w:tc>
          <w:tcPr>
            <w:tcW w:w="8114" w:type="dxa"/>
          </w:tcPr>
          <w:p w:rsidR="00EB532B" w:rsidRDefault="00EB532B" w:rsidP="007E0205">
            <w:pPr>
              <w:pStyle w:val="ConsPlusNormal"/>
              <w:jc w:val="both"/>
            </w:pPr>
            <w:r>
              <w:t>2020 - 2024 годы</w:t>
            </w:r>
          </w:p>
        </w:tc>
      </w:tr>
      <w:tr w:rsidR="00EB532B" w:rsidTr="007E0205">
        <w:tblPrEx>
          <w:tblBorders>
            <w:insideH w:val="nil"/>
          </w:tblBorders>
        </w:tblPrEx>
        <w:tc>
          <w:tcPr>
            <w:tcW w:w="2721" w:type="dxa"/>
            <w:tcBorders>
              <w:bottom w:val="nil"/>
            </w:tcBorders>
          </w:tcPr>
          <w:p w:rsidR="00EB532B" w:rsidRDefault="00EB532B" w:rsidP="007E0205">
            <w:pPr>
              <w:pStyle w:val="ConsPlusNormal"/>
            </w:pPr>
            <w:r>
              <w:t>Целевые показатели эффективности реализации Государственной программы</w:t>
            </w:r>
          </w:p>
        </w:tc>
        <w:tc>
          <w:tcPr>
            <w:tcW w:w="8114" w:type="dxa"/>
            <w:tcBorders>
              <w:bottom w:val="nil"/>
            </w:tcBorders>
          </w:tcPr>
          <w:p w:rsidR="00EB532B" w:rsidRDefault="00EB532B" w:rsidP="007E0205">
            <w:pPr>
              <w:pStyle w:val="ConsPlusNormal"/>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отчуждение животных;</w:t>
            </w:r>
          </w:p>
          <w:p w:rsidR="00EB532B" w:rsidRDefault="00EB532B" w:rsidP="007E0205">
            <w:pPr>
              <w:pStyle w:val="ConsPlusNormal"/>
              <w:jc w:val="both"/>
            </w:pPr>
            <w:r>
              <w:t>количество мероприятий по предупреждению и ликвидации заразных и иных болезней животных;</w:t>
            </w:r>
          </w:p>
          <w:p w:rsidR="00EB532B" w:rsidRDefault="00EB532B" w:rsidP="007E0205">
            <w:pPr>
              <w:pStyle w:val="ConsPlusNormal"/>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EB532B" w:rsidRDefault="00EB532B" w:rsidP="007E0205">
            <w:pPr>
              <w:pStyle w:val="ConsPlusNormal"/>
              <w:jc w:val="both"/>
            </w:pPr>
            <w:r>
              <w:t>доля скотомогильников, не отвечающих требованиям ветеринарно-санитарных правил, в их общем количестве;</w:t>
            </w:r>
          </w:p>
          <w:p w:rsidR="00EB532B" w:rsidRDefault="00EB532B" w:rsidP="007E0205">
            <w:pPr>
              <w:pStyle w:val="ConsPlusNormal"/>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EB532B" w:rsidRDefault="00EB532B" w:rsidP="007E0205">
            <w:pPr>
              <w:pStyle w:val="ConsPlusNormal"/>
              <w:jc w:val="both"/>
            </w:pPr>
            <w:r>
              <w:t>доля аккредитованных ветеринарных лабораторий от их общего количества</w:t>
            </w:r>
          </w:p>
        </w:tc>
      </w:tr>
      <w:tr w:rsidR="00EB532B" w:rsidTr="007E0205">
        <w:tblPrEx>
          <w:tblBorders>
            <w:insideH w:val="nil"/>
          </w:tblBorders>
        </w:tblPrEx>
        <w:tc>
          <w:tcPr>
            <w:tcW w:w="10835" w:type="dxa"/>
            <w:gridSpan w:val="2"/>
            <w:tcBorders>
              <w:top w:val="nil"/>
            </w:tcBorders>
          </w:tcPr>
          <w:p w:rsidR="00EB532B" w:rsidRDefault="00EB532B" w:rsidP="007E0205">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12.03.2020 N 109-П)</w:t>
            </w:r>
          </w:p>
        </w:tc>
      </w:tr>
      <w:tr w:rsidR="00EB532B" w:rsidTr="007E0205">
        <w:tblPrEx>
          <w:tblBorders>
            <w:insideH w:val="nil"/>
          </w:tblBorders>
        </w:tblPrEx>
        <w:tc>
          <w:tcPr>
            <w:tcW w:w="2721" w:type="dxa"/>
            <w:tcBorders>
              <w:bottom w:val="nil"/>
            </w:tcBorders>
          </w:tcPr>
          <w:p w:rsidR="00EB532B" w:rsidRDefault="00EB532B" w:rsidP="007E0205">
            <w:pPr>
              <w:pStyle w:val="ConsPlusNormal"/>
            </w:pPr>
            <w:r>
              <w:t>Ресурсное обеспечение Государственной программы</w:t>
            </w:r>
          </w:p>
        </w:tc>
        <w:tc>
          <w:tcPr>
            <w:tcW w:w="8114" w:type="dxa"/>
            <w:tcBorders>
              <w:bottom w:val="nil"/>
            </w:tcBorders>
          </w:tcPr>
          <w:p w:rsidR="00EB532B" w:rsidRDefault="00EB532B" w:rsidP="007E0205">
            <w:pPr>
              <w:pStyle w:val="ConsPlusNormal"/>
              <w:jc w:val="both"/>
            </w:pPr>
            <w:r>
              <w:t>общий объем финансирования - 1341885,91 тыс. рублей, в том числе:</w:t>
            </w:r>
          </w:p>
          <w:p w:rsidR="00EB532B" w:rsidRDefault="00EB532B" w:rsidP="007E0205">
            <w:pPr>
              <w:pStyle w:val="ConsPlusNormal"/>
              <w:jc w:val="both"/>
            </w:pPr>
            <w:r>
              <w:t>средства областного бюджета - 1341885,91 тыс. рублей</w:t>
            </w:r>
          </w:p>
        </w:tc>
      </w:tr>
      <w:tr w:rsidR="00EB532B" w:rsidTr="007E0205">
        <w:tblPrEx>
          <w:tblBorders>
            <w:insideH w:val="nil"/>
          </w:tblBorders>
        </w:tblPrEx>
        <w:tc>
          <w:tcPr>
            <w:tcW w:w="10835" w:type="dxa"/>
            <w:gridSpan w:val="2"/>
            <w:tcBorders>
              <w:top w:val="nil"/>
            </w:tcBorders>
          </w:tcPr>
          <w:p w:rsidR="00EB532B" w:rsidRDefault="00EB532B" w:rsidP="007E0205">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17.02.2021 N 87-П)</w:t>
            </w:r>
          </w:p>
        </w:tc>
      </w:tr>
      <w:tr w:rsidR="00EB532B" w:rsidTr="007E0205">
        <w:tblPrEx>
          <w:tblBorders>
            <w:insideH w:val="nil"/>
          </w:tblBorders>
        </w:tblPrEx>
        <w:tc>
          <w:tcPr>
            <w:tcW w:w="2721" w:type="dxa"/>
            <w:tcBorders>
              <w:bottom w:val="nil"/>
            </w:tcBorders>
          </w:tcPr>
          <w:p w:rsidR="00EB532B" w:rsidRDefault="00EB532B" w:rsidP="007E0205">
            <w:pPr>
              <w:pStyle w:val="ConsPlusNormal"/>
            </w:pPr>
            <w:r>
              <w:t>Справочно: объем налоговых расходов</w:t>
            </w:r>
          </w:p>
        </w:tc>
        <w:tc>
          <w:tcPr>
            <w:tcW w:w="8114" w:type="dxa"/>
            <w:tcBorders>
              <w:bottom w:val="nil"/>
            </w:tcBorders>
          </w:tcPr>
          <w:p w:rsidR="00EB532B" w:rsidRDefault="00EB532B" w:rsidP="007E0205">
            <w:pPr>
              <w:pStyle w:val="ConsPlusNormal"/>
              <w:jc w:val="both"/>
            </w:pPr>
            <w:r>
              <w:t>отсутствуют</w:t>
            </w:r>
          </w:p>
        </w:tc>
      </w:tr>
      <w:tr w:rsidR="00EB532B" w:rsidTr="007E0205">
        <w:tblPrEx>
          <w:tblBorders>
            <w:insideH w:val="nil"/>
          </w:tblBorders>
        </w:tblPrEx>
        <w:tc>
          <w:tcPr>
            <w:tcW w:w="10835" w:type="dxa"/>
            <w:gridSpan w:val="2"/>
            <w:tcBorders>
              <w:top w:val="nil"/>
            </w:tcBorders>
          </w:tcPr>
          <w:p w:rsidR="00EB532B" w:rsidRDefault="00EB532B" w:rsidP="007E0205">
            <w:pPr>
              <w:pStyle w:val="ConsPlusNormal"/>
              <w:jc w:val="both"/>
            </w:pPr>
            <w:r>
              <w:t xml:space="preserve">(введено </w:t>
            </w:r>
            <w:hyperlink r:id="rId44" w:history="1">
              <w:r>
                <w:rPr>
                  <w:color w:val="0000FF"/>
                </w:rPr>
                <w:t>постановлением</w:t>
              </w:r>
            </w:hyperlink>
            <w:r>
              <w:t xml:space="preserve"> Правительства Кировской области от 25.11.2020 N 624-П)</w:t>
            </w:r>
          </w:p>
        </w:tc>
      </w:tr>
    </w:tbl>
    <w:p w:rsidR="00EB532B" w:rsidRDefault="00EB532B" w:rsidP="007E0205">
      <w:pPr>
        <w:pStyle w:val="ConsPlusNormal"/>
        <w:jc w:val="both"/>
      </w:pPr>
    </w:p>
    <w:p w:rsidR="00EB532B" w:rsidRDefault="00EB532B" w:rsidP="007E0205">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EB532B" w:rsidRDefault="00EB532B" w:rsidP="007E0205">
      <w:pPr>
        <w:pStyle w:val="ConsPlusNormal"/>
        <w:ind w:firstLine="540"/>
        <w:jc w:val="both"/>
      </w:pPr>
      <w:proofErr w:type="gramStart"/>
      <w:r>
        <w:t>Эпизоотическое и ветеринарно-санитарное благополучие территории региона обеспечивается государственной ветеринарной службой Кировской области (далее - государственная ветеринарная служба) путем проведения комплекса противоэпизоотических мероприятий, направленных на предупреждение появления (распространения) заразных болезней животных и их ликвидацию, ветеринарно-санитарной экспертизы продуктов животного происхождения, осуществления государственного ветеринарного надзора за соблюдением юридическими лицами, индивидуальными предпринимателями и гражданами требований ветеринарного законодательства при содержании животных и при обращении продукции, подконтрольной</w:t>
      </w:r>
      <w:proofErr w:type="gramEnd"/>
      <w:r>
        <w:t xml:space="preserve"> ветеринарной службе.</w:t>
      </w:r>
    </w:p>
    <w:p w:rsidR="00EB532B" w:rsidRDefault="00EB532B" w:rsidP="007E0205">
      <w:pPr>
        <w:pStyle w:val="ConsPlusNormal"/>
        <w:ind w:firstLine="540"/>
        <w:jc w:val="both"/>
      </w:pPr>
      <w:r>
        <w:t>Обеспечение эпизоотического благополучия осуществляется в соответствии с ежегодно разрабатываемым планом противоэпизоотических мероприятий, включающим в себя проведение диагностических исследований, вакцинации, дезинфекции, дезинсекции, дератизации и других ветеринарно-санитарных мероприятий.</w:t>
      </w:r>
    </w:p>
    <w:p w:rsidR="00EB532B" w:rsidRDefault="00EB532B" w:rsidP="007E0205">
      <w:pPr>
        <w:pStyle w:val="ConsPlusNormal"/>
        <w:ind w:firstLine="540"/>
        <w:jc w:val="both"/>
      </w:pPr>
      <w:r>
        <w:t>Более 24 лет в Кировской области сохраняется благополучие по карантинным и особо опасным заболеваниям животных, в том числе общим для человека и животных (сибирская язва (с 1995 года), туберкулез (с 1994 года), бруцеллез (с 1982 года), ящур (с 1968 года), чума свиней (с 1972 года) и другие).</w:t>
      </w:r>
    </w:p>
    <w:p w:rsidR="00EB532B" w:rsidRDefault="00EB532B" w:rsidP="007E0205">
      <w:pPr>
        <w:pStyle w:val="ConsPlusNormal"/>
        <w:ind w:firstLine="540"/>
        <w:jc w:val="both"/>
      </w:pPr>
      <w:r>
        <w:t xml:space="preserve">В связи с выполнением планов мероприятий по локализации и ликвидации лейкоза крупного рогатого </w:t>
      </w:r>
      <w:r>
        <w:lastRenderedPageBreak/>
        <w:t>скота с января 2019 года Кировская область является благополучной по данному заболеванию. Потребовалось более 50 лет планомерной работы для того, чтобы ликвидировать это заболевание на территории Кировской области. В целях сохранения благополучия региона по лейкозу крупного рогатого скота государственная ветеринарная служба продолжит проведение плановых профилактических мероприятий по предупреждению возникновения указанного заболевания.</w:t>
      </w:r>
    </w:p>
    <w:p w:rsidR="00EB532B" w:rsidRDefault="00EB532B" w:rsidP="007E0205">
      <w:pPr>
        <w:pStyle w:val="ConsPlusNormal"/>
        <w:ind w:firstLine="540"/>
        <w:jc w:val="both"/>
      </w:pPr>
      <w:r>
        <w:t xml:space="preserve">Неблагополучной остается ситуация по заболеванию животных бешенством. Вирус бешенства циркулирует в дикой фауне и является эпизоотией природного типа. Природные очаги бешенства в Кировской области поддерживаются в основном лисицами и енотовидными собаками, которые распространяют </w:t>
      </w:r>
      <w:proofErr w:type="spellStart"/>
      <w:r>
        <w:t>рабическую</w:t>
      </w:r>
      <w:proofErr w:type="spellEnd"/>
      <w:r>
        <w:t xml:space="preserve"> инфекцию в популяции домашних животных, в особой степени среди безнадзорных животных. Среди зарегистрированных случаев бешенства за 2016 - 2018 годы наибольший удельный вес приходится на диких плотоядных животных (более 85%), остальные случаи выявлены среди домашних животных (кошки, собаки). Благодаря проведению комплекса организационно-хозяйственных и ветеринарно-санитарных мероприятий, вакцинации домашних животных и оральной иммунизации диких плотоядных животных удалось сократить количество случаев заболевания животных бешенством со 106 случаев в 2015 году до 15 случаев в 2018 году (67 случаев - в 2016 году, 65 случаев - в 2017 году).</w:t>
      </w:r>
    </w:p>
    <w:p w:rsidR="00EB532B" w:rsidRDefault="00EB532B" w:rsidP="007E0205">
      <w:pPr>
        <w:pStyle w:val="ConsPlusNormal"/>
        <w:ind w:firstLine="540"/>
        <w:jc w:val="both"/>
      </w:pPr>
      <w:r>
        <w:t>Особое внимание в вопросах профилактики бешенства в регионе уделено ликвидации "городского" бешенства животных. Отдельные государственные полномочия по отлову и содержанию животных без владельцев с начала 2015 года переданы муниципальным образованиям Кировской области. За период с 2015 по 2018 год включительно было отловлено 13,3 тыс. голов животных без владельцев.</w:t>
      </w:r>
    </w:p>
    <w:p w:rsidR="00EB532B" w:rsidRDefault="00EB532B" w:rsidP="007E0205">
      <w:pPr>
        <w:pStyle w:val="ConsPlusNormal"/>
        <w:ind w:firstLine="540"/>
        <w:jc w:val="both"/>
      </w:pPr>
      <w:r>
        <w:t>По итогам работы ветеринарных лабораторий Кировской области отмечается увеличение количества поступающего биологического материала для исследований, а также рост числа исследований по широкому перечню показателей. В 2018 году в ветеринарные лаборатории поступило 850767 материалов для исследования, что на 7% больше, чем в 2017 году. По этим материалам было проведено 1501135 исследований, что на 3% больше по сравнению с 2017 годом.</w:t>
      </w:r>
    </w:p>
    <w:p w:rsidR="00EB532B" w:rsidRDefault="00EB532B" w:rsidP="007E0205">
      <w:pPr>
        <w:pStyle w:val="ConsPlusNormal"/>
        <w:ind w:firstLine="540"/>
        <w:jc w:val="both"/>
      </w:pPr>
      <w:r>
        <w:t>На 01.01.2019 на территории Кировской области находилось 208 скотомогильников (биотермических ям), в том числе 77 скотомогильников - действующие, 131 скотомогильник - закрытый (из них 34 сибиреязвенных) и 26 скотомогильников - бесхозяйные. Бесхозяйные скотомогильники представляют собой потенциальную угрозу возникновения и распространения заразных, в том числе особо опасных, болезней животных, общих для человека и животных.</w:t>
      </w:r>
    </w:p>
    <w:p w:rsidR="00EB532B" w:rsidRDefault="00EB532B" w:rsidP="007E0205">
      <w:pPr>
        <w:pStyle w:val="ConsPlusNormal"/>
        <w:ind w:firstLine="540"/>
        <w:jc w:val="both"/>
      </w:pPr>
      <w:r>
        <w:t xml:space="preserve">Для предотвращения угрозы возникновения </w:t>
      </w:r>
      <w:proofErr w:type="spellStart"/>
      <w:r>
        <w:t>зооантропонозных</w:t>
      </w:r>
      <w:proofErr w:type="spellEnd"/>
      <w:r>
        <w:t xml:space="preserve"> заболеваний муниципальные образования Кировской области наделены на неопределенный срок полномочиями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За период с 2012 по 2018 год включительно обустроен 61 скотомогильник и ликвидировано 277 бесхозяйных скотомогильников. Ликвидированные скотомогильники сняты с ветеринарного учета, на их территории установлены санитарно-защитные зоны.</w:t>
      </w:r>
    </w:p>
    <w:p w:rsidR="00EB532B" w:rsidRDefault="00EB532B" w:rsidP="007E0205">
      <w:pPr>
        <w:pStyle w:val="ConsPlusNormal"/>
        <w:ind w:firstLine="540"/>
        <w:jc w:val="both"/>
      </w:pPr>
      <w:r>
        <w:t xml:space="preserve">Ежегодно в Кировской области государственной ветеринарной службой проводится более 19 млн. ветеринарных </w:t>
      </w:r>
      <w:proofErr w:type="spellStart"/>
      <w:r>
        <w:t>головообработок</w:t>
      </w:r>
      <w:proofErr w:type="spellEnd"/>
      <w:r>
        <w:t xml:space="preserve"> различных видов сельскохозяйственных, диких, домашних и иных животных против 49 инфекционных и паразитарных болезней.</w:t>
      </w:r>
    </w:p>
    <w:p w:rsidR="00EB532B" w:rsidRDefault="00EB532B" w:rsidP="007E0205">
      <w:pPr>
        <w:pStyle w:val="ConsPlusNormal"/>
        <w:ind w:firstLine="540"/>
        <w:jc w:val="both"/>
      </w:pPr>
      <w:r>
        <w:t xml:space="preserve">Специалистами государственной ветеринарной службы обслуживается более 2600 тыс. голов сельскохозяйственных животных и птицы, в том числе 466,6 тыс. голов - в личных подсобных хозяйствах, находящихся удаленно от ветеринарных учреждений, в связи с чем большая часть ветеринарных </w:t>
      </w:r>
      <w:proofErr w:type="gramStart"/>
      <w:r>
        <w:t>услуг</w:t>
      </w:r>
      <w:proofErr w:type="gramEnd"/>
      <w:r>
        <w:t xml:space="preserve"> оказывается посредством подворного посещения таких хозяйств. Государственной ветеринарной службе подконтрольно 25674 </w:t>
      </w:r>
      <w:proofErr w:type="gramStart"/>
      <w:r>
        <w:t>хозяйствующих</w:t>
      </w:r>
      <w:proofErr w:type="gramEnd"/>
      <w:r>
        <w:t xml:space="preserve"> субъекта, занятых оборотом продукции животного происхождения.</w:t>
      </w:r>
    </w:p>
    <w:p w:rsidR="00EB532B" w:rsidRDefault="00EB532B" w:rsidP="007E0205">
      <w:pPr>
        <w:pStyle w:val="ConsPlusNormal"/>
        <w:ind w:firstLine="540"/>
        <w:jc w:val="both"/>
      </w:pPr>
      <w:r>
        <w:t xml:space="preserve">Важной составляющей частью обеспечения эпизоотического и ветеринарно-санитарного благополучия является осуществление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Российской Федерации и Кировской области в сфере ветеринарии, а также действующих ветеринарных и ветеринарно-санитарных правил и норм. </w:t>
      </w:r>
      <w:proofErr w:type="gramStart"/>
      <w:r>
        <w:t>За 2018 год общее количество проверок, проведенных в отношении юридических лиц, индивидуальных предпринимателей, составило 159 единиц, из них 50 проверок - плановые (план проверок выполнен на 100%) и 109 проверок - внеплановые.</w:t>
      </w:r>
      <w:proofErr w:type="gramEnd"/>
    </w:p>
    <w:p w:rsidR="00EB532B" w:rsidRDefault="00EB532B" w:rsidP="007E0205">
      <w:pPr>
        <w:pStyle w:val="ConsPlusNormal"/>
        <w:ind w:firstLine="540"/>
        <w:jc w:val="both"/>
      </w:pPr>
      <w:proofErr w:type="gramStart"/>
      <w:r>
        <w:t>Обеспечение безопасности и качества продовольственного сырья животного и растительного происхождения в ветеринарно-санитарном отношении на территории Кировской области заключается в осуществлении комплекса мероприятий по проведению ветеринарно-санитарной экспертизы, по осмотру животноводческой продукции, по надзору при производстве, переработке, хранении, транспортировке и реализации продовольственного сырья и продуктов животного и растительного происхождения с последующим оформлением ветеринарных сопроводительных документов, по систематизации и анализу заболеваний животных.</w:t>
      </w:r>
      <w:proofErr w:type="gramEnd"/>
    </w:p>
    <w:p w:rsidR="00EB532B" w:rsidRDefault="00EB532B" w:rsidP="007E0205">
      <w:pPr>
        <w:pStyle w:val="ConsPlusNormal"/>
        <w:ind w:firstLine="540"/>
        <w:jc w:val="both"/>
      </w:pPr>
      <w:r>
        <w:lastRenderedPageBreak/>
        <w:t>За 2018 год государственной ветеринарной службой было подвергнуто ветеринарно-санитарной экспертизе более 389,15 тыс. туш различных видов животных. По результатам экспертизы на утилизацию направлено 78,27 тонны мяса (в 2017 году - 352,9 тонны), 307,8 тонны субпродуктов (в 2017 году - 267,1 тонны), обезврежено 27,62 тонны мяса (в 2017 году - 60,4 тонны), уничтожено 31,7 тонны мяса (в 2017 году - 57,2 тонны), что позволило не допустить пищевых отравлений среди населения.</w:t>
      </w:r>
    </w:p>
    <w:p w:rsidR="00EB532B" w:rsidRDefault="00EB532B" w:rsidP="007E0205">
      <w:pPr>
        <w:pStyle w:val="ConsPlusNormal"/>
        <w:ind w:firstLine="540"/>
        <w:jc w:val="both"/>
      </w:pPr>
      <w:r>
        <w:t>В Кировскую область из других субъектов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возрастает угроза заноса и широкого распространения на территории региона возбудителей заразных и опасных болезней животных, в том числе общих для человека и животных.</w:t>
      </w:r>
    </w:p>
    <w:p w:rsidR="00EB532B" w:rsidRDefault="00EB532B" w:rsidP="007E0205">
      <w:pPr>
        <w:pStyle w:val="ConsPlusNormal"/>
        <w:ind w:firstLine="540"/>
        <w:jc w:val="both"/>
      </w:pPr>
      <w:r>
        <w:t>Экономический ущерб, наносимый в результате возникновения и распространения очагов заразных болезней животных, складывается из прямых потерь при ликвидации очагов, изъятия и уничтожения опасной для жизни и здоровья граждан продукции, а также ограничений при производстве, хранении и реализации продукции животного происхождения и измеряется сотнями миллионов рублей. Решение задач, поставленных перед сельскохозяйственными предприятиями Кировской области по наращиванию численности поголовья скота и птицы, повышению их продуктивности, увеличению объемов производства мяса, молока и другой животноводческой продукции, невозможно без поддержания ветеринарного благополучия. Возникновение эпизоотий особо опасных болезней животных и птицы приведет к уничтожению животноводства как отрасли экономического развития Кировской области.</w:t>
      </w:r>
    </w:p>
    <w:p w:rsidR="00EB532B" w:rsidRDefault="00EB532B" w:rsidP="007E0205">
      <w:pPr>
        <w:pStyle w:val="ConsPlusNormal"/>
        <w:ind w:firstLine="540"/>
        <w:jc w:val="both"/>
      </w:pPr>
      <w:r>
        <w:t>В составе государственной ветеринарной службы функционирует областной сводный противоэпизоотический отряд, который создан для проведения мероприятий по ликвидации очагов особо опасных болезней животных (эпизоотий) в случае ухудшения эпизоотической ситуации на территории Кировской области. Для укомплектования и поддержания в полной готовности областного сводного противоэпизоотического отряда требуется приобретение специального оборудования, техники и спецодежды.</w:t>
      </w:r>
    </w:p>
    <w:p w:rsidR="00EB532B" w:rsidRDefault="00EB532B" w:rsidP="007E0205">
      <w:pPr>
        <w:pStyle w:val="ConsPlusNormal"/>
        <w:ind w:firstLine="540"/>
        <w:jc w:val="both"/>
      </w:pPr>
      <w:r>
        <w:t xml:space="preserve">Также в Кировской области существует проблема аккредитации зональных ветеринарных лабораторий государственной ветеринарной службы. </w:t>
      </w:r>
      <w:hyperlink r:id="rId45" w:history="1">
        <w:proofErr w:type="gramStart"/>
        <w:r>
          <w:rPr>
            <w:color w:val="0000FF"/>
          </w:rPr>
          <w:t>Правилами</w:t>
        </w:r>
      </w:hyperlink>
      <w:r>
        <w:t xml:space="preserve"> организации проведения лабораторных исследований (испытаний) при осуществлении ветеринарного контроля (надзора), утвержденными Решением Совета Евразийской экономической комиссии от 10.11.2017 N 80, установлены требования к организации и проведению лабораторных исследований (испытаний), одним из которых является наличие аккредитации в национальной системе аккредитации учреждений, входящих в систему Государственной ветеринарной службы Российской Федерации и осуществляющих лабораторные исследования, в том числе в целях оформления ветеринарных</w:t>
      </w:r>
      <w:proofErr w:type="gramEnd"/>
      <w:r>
        <w:t xml:space="preserve"> сопроводительных документов на подконтрольную продукцию.</w:t>
      </w:r>
    </w:p>
    <w:p w:rsidR="00EB532B" w:rsidRDefault="00EB532B" w:rsidP="007E0205">
      <w:pPr>
        <w:pStyle w:val="ConsPlusNormal"/>
        <w:ind w:firstLine="540"/>
        <w:jc w:val="both"/>
      </w:pPr>
      <w:r>
        <w:t>На 01.01.2019 на территории Кировской области имеется 11 ветеринарных лабораторий государственной ветеринарной службы, из которых аккредитовано только Кировское областное государственное бюджетное учреждение "Кировская областная ветеринарная лаборатория". Существует необходимость аккредитации остальных ветеринарных лабораторий региона. Наличие аккредитации подтверждает техническую компетентность ветеринарной лаборатории при выполнении исследований, испытаний и измерений, а также означает, что результаты ее работы являются точными и надежными.</w:t>
      </w:r>
    </w:p>
    <w:p w:rsidR="00EB532B" w:rsidRDefault="00EB532B" w:rsidP="007E0205">
      <w:pPr>
        <w:pStyle w:val="ConsPlusNormal"/>
        <w:ind w:firstLine="540"/>
        <w:jc w:val="both"/>
      </w:pPr>
      <w:r>
        <w:t>Для получения аккредитации районных ветеринарных лабораторий необходимо оснащение их лабораторным оборудованием, повышение квалификации специалистов, проведение капитального и текущего ремонта зданий и помещений для обеспечения всех необходимых условий биологической и химической безопасности, что также требует финансовых затрат.</w:t>
      </w:r>
    </w:p>
    <w:p w:rsidR="00EB532B" w:rsidRDefault="00EB532B" w:rsidP="007E0205">
      <w:pPr>
        <w:pStyle w:val="ConsPlusNormal"/>
        <w:ind w:firstLine="540"/>
        <w:jc w:val="both"/>
      </w:pPr>
      <w:r>
        <w:t>Современные требования в сфере ветеринарии, в том числе по внедрению электронной ветеринарной сертификации, обязательной идентификации и учета животных, по противостоянию возникновению болезней животных путем проведения противоэпизоотических мероприятий невозможно выполнить без соответствующего кадрового обеспечения и улучшения материально-технического оснащения государственной ветеринарной службы.</w:t>
      </w:r>
    </w:p>
    <w:p w:rsidR="00EB532B" w:rsidRDefault="00EB532B" w:rsidP="007E0205">
      <w:pPr>
        <w:pStyle w:val="ConsPlusNormal"/>
        <w:ind w:firstLine="540"/>
        <w:jc w:val="both"/>
      </w:pPr>
      <w:r>
        <w:t xml:space="preserve">Кроме того, складывается неблагоприятная ситуация в сфере обеспеченности государственных ветеринарных учреждений специалистами. Количество ветеринарных специалистов, работающих в государственной ветеринарной службе, составляет 498 человек, из них 118 специалистов в возрасте до 35 лет (23,6% от общей численности ветеринарных специалистов), 59 человек в возрасте 55 лет и старше (11,8% от общей численности ветеринарных специалистов). </w:t>
      </w:r>
      <w:proofErr w:type="gramStart"/>
      <w:r>
        <w:t>Укомплектованность штатных должностей ветеринарных специалистов составила 87,3%. Основными причинами увольнения государственных ветеринарных специалистов и нежелания выпускников профильных учебных заведений работать в государственных учреждениях ветеринарии, подведомственных управлению ветеринарии Кировской области (далее - учреждения ветеринарии), являются низкая заработная плата и отсутствие мер социальной поддержки, в том числе в части приобретения жилья и улучшения жилищных условий.</w:t>
      </w:r>
      <w:proofErr w:type="gramEnd"/>
      <w:r>
        <w:t xml:space="preserve"> Среднемесячная начисленная заработная плата работников учреждений ветеринарии без учета руководителей на 01.01.2019 составила 19500 рублей, что ниже </w:t>
      </w:r>
      <w:r>
        <w:lastRenderedPageBreak/>
        <w:t>уровня среднемесячной заработной платы по региону на 30,2%.</w:t>
      </w:r>
    </w:p>
    <w:p w:rsidR="00EB532B" w:rsidRDefault="00EB532B" w:rsidP="007E0205">
      <w:pPr>
        <w:pStyle w:val="ConsPlusNormal"/>
        <w:ind w:firstLine="540"/>
        <w:jc w:val="both"/>
      </w:pPr>
      <w:r>
        <w:t>Материально-техническая база учреждений государственной ветеринарной службы в значительной степени устарела и не соответствует современным требованиям, что, в свою очередь, влияет на эффективность противостояния возникновению особо опасных болезней животных.</w:t>
      </w:r>
    </w:p>
    <w:p w:rsidR="00EB532B" w:rsidRDefault="00EB532B" w:rsidP="007E0205">
      <w:pPr>
        <w:pStyle w:val="ConsPlusNormal"/>
        <w:ind w:firstLine="540"/>
        <w:jc w:val="both"/>
      </w:pPr>
      <w:r>
        <w:t xml:space="preserve">На начало 2019 года в оперативном управлении учреждений ветеринарии находилось 197 зданий и сооружений, большинство из них построено в прошлом веке, часть из них выполнена в деревянном исполнении, в </w:t>
      </w:r>
      <w:proofErr w:type="gramStart"/>
      <w:r>
        <w:t>связи</w:t>
      </w:r>
      <w:proofErr w:type="gramEnd"/>
      <w:r>
        <w:t xml:space="preserve"> с чем 45 зданий требуют капитального ремонта, 44 здания - текущего ремонта, 24 здания подлежат списанию. Автомобильный парк также требует обновления (86% легкового транспорта и 81% спецтехники (дезинфекционных установок) имеют 100-процентный износ).</w:t>
      </w:r>
    </w:p>
    <w:p w:rsidR="00EB532B" w:rsidRDefault="00EB532B" w:rsidP="007E0205">
      <w:pPr>
        <w:pStyle w:val="ConsPlusNormal"/>
        <w:ind w:firstLine="540"/>
        <w:jc w:val="both"/>
      </w:pPr>
      <w:r>
        <w:t>Для прохождения процедуры аккредитации, увеличения перечня оказываемых ветеринарных услуг, соответствующих современным методам диагностики и лечения, учреждениям государственной ветеринарной службы необходимо приобретение новейших приборов и оборудования.</w:t>
      </w:r>
    </w:p>
    <w:p w:rsidR="00EB532B" w:rsidRDefault="00EB532B" w:rsidP="007E0205">
      <w:pPr>
        <w:pStyle w:val="ConsPlusNormal"/>
        <w:ind w:firstLine="540"/>
        <w:jc w:val="both"/>
      </w:pPr>
      <w:r>
        <w:t>Укрепление состояния материально-технической базы, проведение капитального и текущего ремонта, реконструкции зданий и помещений учреждений ветеринарии, наличие квалифицированных ветеринарных и лабораторных специалистов, оперативность проведения мониторинговых исследований позволят государственной ветеринарной службе эффективно противостоять опасности возникновения особо опасных болезней животных на территории региона.</w:t>
      </w:r>
    </w:p>
    <w:p w:rsidR="00EB532B" w:rsidRDefault="00EB532B" w:rsidP="007E0205">
      <w:pPr>
        <w:pStyle w:val="ConsPlusTitle"/>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EB532B" w:rsidRDefault="00EB532B" w:rsidP="007E0205">
      <w:pPr>
        <w:pStyle w:val="ConsPlusNormal"/>
        <w:ind w:firstLine="540"/>
        <w:jc w:val="both"/>
      </w:pPr>
      <w:r>
        <w:t>Приоритеты государственной политики в сфере реализации Государственной программы определяются исходя из положений:</w:t>
      </w:r>
    </w:p>
    <w:p w:rsidR="00EB532B" w:rsidRDefault="00EB532B" w:rsidP="007E0205">
      <w:pPr>
        <w:pStyle w:val="ConsPlusNormal"/>
        <w:ind w:firstLine="540"/>
        <w:jc w:val="both"/>
      </w:pPr>
      <w:hyperlink r:id="rId46" w:history="1">
        <w:r>
          <w:rPr>
            <w:color w:val="0000FF"/>
          </w:rPr>
          <w:t>Закона</w:t>
        </w:r>
      </w:hyperlink>
      <w:r>
        <w:t xml:space="preserve"> Российской Федерации от 14.05.1993 N 4979-1 "О ветеринарии";</w:t>
      </w:r>
    </w:p>
    <w:p w:rsidR="00EB532B" w:rsidRDefault="00EB532B" w:rsidP="007E0205">
      <w:pPr>
        <w:pStyle w:val="ConsPlusNormal"/>
        <w:ind w:firstLine="540"/>
        <w:jc w:val="both"/>
      </w:pPr>
      <w:r>
        <w:t xml:space="preserve">Федерального </w:t>
      </w:r>
      <w:hyperlink r:id="rId47" w:history="1">
        <w:r>
          <w:rPr>
            <w:color w:val="0000FF"/>
          </w:rPr>
          <w:t>закона</w:t>
        </w:r>
      </w:hyperlink>
      <w:r>
        <w:t xml:space="preserve"> от 29.12.2006 N 264-ФЗ "О развитии сельского хозяйства";</w:t>
      </w:r>
    </w:p>
    <w:p w:rsidR="00EB532B" w:rsidRDefault="00EB532B" w:rsidP="007E0205">
      <w:pPr>
        <w:pStyle w:val="ConsPlusNormal"/>
        <w:ind w:firstLine="540"/>
        <w:jc w:val="both"/>
      </w:pPr>
      <w:r>
        <w:t xml:space="preserve">Федерального </w:t>
      </w:r>
      <w:hyperlink r:id="rId48" w:history="1">
        <w:r>
          <w:rPr>
            <w:color w:val="0000FF"/>
          </w:rPr>
          <w:t>закона</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w:t>
      </w:r>
    </w:p>
    <w:p w:rsidR="00EB532B" w:rsidRDefault="00EB532B" w:rsidP="007E0205">
      <w:pPr>
        <w:pStyle w:val="ConsPlusNormal"/>
        <w:ind w:firstLine="540"/>
        <w:jc w:val="both"/>
      </w:pPr>
      <w:hyperlink r:id="rId49"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EB532B" w:rsidRDefault="00EB532B" w:rsidP="007E0205">
      <w:pPr>
        <w:pStyle w:val="ConsPlusNormal"/>
        <w:ind w:firstLine="540"/>
        <w:jc w:val="both"/>
      </w:pPr>
      <w:hyperlink r:id="rId50" w:history="1">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EB532B" w:rsidRDefault="00EB532B" w:rsidP="007E0205">
      <w:pPr>
        <w:pStyle w:val="ConsPlusNormal"/>
        <w:jc w:val="both"/>
      </w:pPr>
      <w:r>
        <w:t xml:space="preserve">(абзац введен </w:t>
      </w:r>
      <w:hyperlink r:id="rId51" w:history="1">
        <w:r>
          <w:rPr>
            <w:color w:val="0000FF"/>
          </w:rPr>
          <w:t>постановлением</w:t>
        </w:r>
      </w:hyperlink>
      <w:r>
        <w:t xml:space="preserve"> Правительства Кировской области от 17.02.2021 N 87-П)</w:t>
      </w:r>
    </w:p>
    <w:p w:rsidR="00EB532B" w:rsidRDefault="00EB532B" w:rsidP="007E0205">
      <w:pPr>
        <w:pStyle w:val="ConsPlusNormal"/>
        <w:ind w:firstLine="540"/>
        <w:jc w:val="both"/>
      </w:pPr>
      <w:hyperlink r:id="rId52"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B532B" w:rsidRDefault="00EB532B" w:rsidP="007E0205">
      <w:pPr>
        <w:pStyle w:val="ConsPlusNormal"/>
        <w:ind w:firstLine="540"/>
        <w:jc w:val="both"/>
      </w:pPr>
      <w:r>
        <w:t>Стратегии социально-экономического развития Кировской области;</w:t>
      </w:r>
    </w:p>
    <w:p w:rsidR="00EB532B" w:rsidRDefault="00EB532B" w:rsidP="007E0205">
      <w:pPr>
        <w:pStyle w:val="ConsPlusNormal"/>
        <w:ind w:firstLine="540"/>
        <w:jc w:val="both"/>
      </w:pPr>
      <w:hyperlink r:id="rId53" w:history="1">
        <w:r>
          <w:rPr>
            <w:color w:val="0000FF"/>
          </w:rPr>
          <w:t>Закона</w:t>
        </w:r>
      </w:hyperlink>
      <w:r>
        <w:t xml:space="preserve"> Кировской области от 30.07.2009 N 404-ЗО "О ветеринарии Кировской области";</w:t>
      </w:r>
    </w:p>
    <w:p w:rsidR="00EB532B" w:rsidRDefault="00EB532B" w:rsidP="007E0205">
      <w:pPr>
        <w:pStyle w:val="ConsPlusNormal"/>
        <w:ind w:firstLine="540"/>
        <w:jc w:val="both"/>
      </w:pPr>
      <w:hyperlink r:id="rId54" w:history="1">
        <w:r>
          <w:rPr>
            <w:color w:val="0000FF"/>
          </w:rPr>
          <w:t>Закона</w:t>
        </w:r>
      </w:hyperlink>
      <w:r>
        <w:t xml:space="preserve"> Кировской области от 03.11.2011 N 79-ЗО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 общих для человека и животных" (далее - Закон Кировской области от 03.11.2011 N 79-ЗО);</w:t>
      </w:r>
    </w:p>
    <w:p w:rsidR="00EB532B" w:rsidRDefault="00EB532B" w:rsidP="007E0205">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17.02.2021 N 87-П)</w:t>
      </w:r>
    </w:p>
    <w:p w:rsidR="00EB532B" w:rsidRDefault="00EB532B" w:rsidP="007E0205">
      <w:pPr>
        <w:pStyle w:val="ConsPlusNormal"/>
        <w:ind w:firstLine="540"/>
        <w:jc w:val="both"/>
      </w:pPr>
      <w:hyperlink r:id="rId56" w:history="1">
        <w:proofErr w:type="gramStart"/>
        <w:r>
          <w:rPr>
            <w:color w:val="0000FF"/>
          </w:rPr>
          <w:t>Закона</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(далее - Закон Кировской области от 18.06.2014 N 416-ЗО).</w:t>
      </w:r>
      <w:proofErr w:type="gramEnd"/>
    </w:p>
    <w:p w:rsidR="00EB532B" w:rsidRDefault="00EB532B" w:rsidP="007E0205">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25.11.2020 N 624-П)</w:t>
      </w:r>
    </w:p>
    <w:p w:rsidR="00EB532B" w:rsidRDefault="00EB532B" w:rsidP="007E0205">
      <w:pPr>
        <w:pStyle w:val="ConsPlusNormal"/>
        <w:ind w:firstLine="540"/>
        <w:jc w:val="both"/>
      </w:pPr>
      <w:r>
        <w:t>Целью Государственной программы является обеспечение эпизоотического и ветеринарно-санитарного благополучия территории Кировской области.</w:t>
      </w:r>
    </w:p>
    <w:p w:rsidR="00EB532B" w:rsidRDefault="00EB532B" w:rsidP="007E0205">
      <w:pPr>
        <w:pStyle w:val="ConsPlusNormal"/>
        <w:ind w:firstLine="540"/>
        <w:jc w:val="both"/>
      </w:pPr>
      <w:r>
        <w:t>Для достижения поставленной цели необходимо решить следующие задачи:</w:t>
      </w:r>
    </w:p>
    <w:p w:rsidR="00EB532B" w:rsidRDefault="00EB532B" w:rsidP="007E0205">
      <w:pPr>
        <w:pStyle w:val="ConsPlusNormal"/>
        <w:ind w:firstLine="540"/>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EB532B" w:rsidRDefault="00EB532B" w:rsidP="007E0205">
      <w:pPr>
        <w:pStyle w:val="ConsPlusNormal"/>
        <w:ind w:firstLine="540"/>
        <w:jc w:val="both"/>
      </w:pPr>
      <w:r>
        <w:t>обеспечение защиты населения от болезней, общих для человека и животных, и пищевых отравлений;</w:t>
      </w:r>
    </w:p>
    <w:p w:rsidR="00EB532B" w:rsidRDefault="00EB532B" w:rsidP="007E0205">
      <w:pPr>
        <w:pStyle w:val="ConsPlusNormal"/>
        <w:ind w:firstLine="540"/>
        <w:jc w:val="both"/>
      </w:pPr>
      <w:r>
        <w:t>развитие государственной ветеринарной службы Кировской области.</w:t>
      </w:r>
    </w:p>
    <w:p w:rsidR="00EB532B" w:rsidRDefault="00EB532B" w:rsidP="007E0205">
      <w:pPr>
        <w:pStyle w:val="ConsPlusNormal"/>
        <w:ind w:firstLine="540"/>
        <w:jc w:val="both"/>
      </w:pPr>
      <w:r>
        <w:t>Целевыми показателями эффективности реализации Государственной программы являются:</w:t>
      </w:r>
    </w:p>
    <w:p w:rsidR="00EB532B" w:rsidRDefault="00EB532B" w:rsidP="007E0205">
      <w:pPr>
        <w:pStyle w:val="ConsPlusNormal"/>
        <w:ind w:firstLine="540"/>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отчуждение животных;</w:t>
      </w:r>
    </w:p>
    <w:p w:rsidR="00EB532B" w:rsidRDefault="00EB532B" w:rsidP="007E0205">
      <w:pPr>
        <w:pStyle w:val="ConsPlusNormal"/>
        <w:ind w:firstLine="540"/>
        <w:jc w:val="both"/>
      </w:pPr>
      <w:r>
        <w:t>количество мероприятий по предупреждению и ликвидации заразных и иных болезней животных;</w:t>
      </w:r>
    </w:p>
    <w:p w:rsidR="00EB532B" w:rsidRDefault="00EB532B" w:rsidP="007E0205">
      <w:pPr>
        <w:pStyle w:val="ConsPlusNormal"/>
        <w:ind w:firstLine="540"/>
        <w:jc w:val="both"/>
      </w:pPr>
      <w:r>
        <w:lastRenderedPageBreak/>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EB532B" w:rsidRDefault="00EB532B" w:rsidP="007E0205">
      <w:pPr>
        <w:pStyle w:val="ConsPlusNormal"/>
        <w:ind w:firstLine="540"/>
        <w:jc w:val="both"/>
      </w:pPr>
      <w:r>
        <w:t>доля скотомогильников, не отвечающих требованиям ветеринарно-санитарных правил, в их общем количестве;</w:t>
      </w:r>
    </w:p>
    <w:p w:rsidR="00EB532B" w:rsidRDefault="00EB532B" w:rsidP="007E0205">
      <w:pPr>
        <w:pStyle w:val="ConsPlusNormal"/>
        <w:ind w:firstLine="540"/>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EB532B" w:rsidRDefault="00EB532B" w:rsidP="007E0205">
      <w:pPr>
        <w:pStyle w:val="ConsPlusNormal"/>
        <w:ind w:firstLine="540"/>
        <w:jc w:val="both"/>
      </w:pPr>
      <w:r>
        <w:t>доля аккредитованных ветеринарных лабораторий от их общего количества.</w:t>
      </w:r>
    </w:p>
    <w:p w:rsidR="00EB532B" w:rsidRDefault="00EB532B" w:rsidP="007E0205">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12.03.2020 N 109-П)</w:t>
      </w:r>
    </w:p>
    <w:p w:rsidR="00EB532B" w:rsidRDefault="00EB532B" w:rsidP="007E0205">
      <w:pPr>
        <w:pStyle w:val="ConsPlusNormal"/>
        <w:ind w:firstLine="540"/>
        <w:jc w:val="both"/>
      </w:pPr>
      <w:hyperlink w:anchor="P313"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EB532B" w:rsidRDefault="00EB532B" w:rsidP="007E0205">
      <w:pPr>
        <w:pStyle w:val="ConsPlusNormal"/>
        <w:ind w:firstLine="540"/>
        <w:jc w:val="both"/>
      </w:pPr>
      <w:hyperlink w:anchor="P720" w:history="1">
        <w:r>
          <w:rPr>
            <w:color w:val="0000FF"/>
          </w:rPr>
          <w:t>Методика</w:t>
        </w:r>
      </w:hyperlink>
      <w:r>
        <w:t xml:space="preserve"> </w:t>
      </w:r>
      <w:proofErr w:type="gramStart"/>
      <w:r>
        <w:t>расчета значений целевых показателей эффективности реализации Государственной программы</w:t>
      </w:r>
      <w:proofErr w:type="gramEnd"/>
      <w:r>
        <w:t xml:space="preserve"> приведена в приложении N 2.</w:t>
      </w:r>
    </w:p>
    <w:p w:rsidR="00EB532B" w:rsidRDefault="00EB532B" w:rsidP="007E0205">
      <w:pPr>
        <w:pStyle w:val="ConsPlusNormal"/>
        <w:ind w:firstLine="540"/>
        <w:jc w:val="both"/>
      </w:pPr>
      <w:r>
        <w:t>Срок реализации Государственной программы: 2020 - 2024 годы.</w:t>
      </w:r>
    </w:p>
    <w:p w:rsidR="00EB532B" w:rsidRDefault="00EB532B" w:rsidP="007E0205">
      <w:pPr>
        <w:pStyle w:val="ConsPlusTitle"/>
        <w:ind w:firstLine="540"/>
        <w:jc w:val="both"/>
        <w:outlineLvl w:val="1"/>
      </w:pPr>
      <w:r>
        <w:t>3. Обобщенная характеристика отдельных мероприятий, проектов Государственной программы.</w:t>
      </w:r>
    </w:p>
    <w:p w:rsidR="00EB532B" w:rsidRDefault="00EB532B" w:rsidP="007E0205">
      <w:pPr>
        <w:pStyle w:val="ConsPlusNormal"/>
        <w:ind w:firstLine="540"/>
        <w:jc w:val="both"/>
      </w:pPr>
      <w:r>
        <w:t xml:space="preserve">3.1. </w:t>
      </w:r>
      <w:proofErr w:type="gramStart"/>
      <w:r>
        <w:t>На решение задачи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 направлена реализация мероприятий подпрограммы "Предупреждение заноса и распространения вируса африканской чумы свиней на территории Кировской области" Государственной программы (далее - Подпрограмма) и отдельного мероприятия "Организация проведения мероприятий по предупреждению и ликвидации болезней животных и их лечению</w:t>
      </w:r>
      <w:proofErr w:type="gramEnd"/>
      <w:r>
        <w:t>" Государственной программы.</w:t>
      </w:r>
    </w:p>
    <w:p w:rsidR="00EB532B" w:rsidRDefault="00EB532B" w:rsidP="007E0205">
      <w:pPr>
        <w:pStyle w:val="ConsPlusNormal"/>
        <w:ind w:firstLine="540"/>
        <w:jc w:val="both"/>
      </w:pPr>
      <w:r>
        <w:t>3.1.1. В рамках реализации отдельного мероприятия "Организация проведения мероприятий по предупреждению и ликвидации болезней животных и их лечению" Государственной программы планируются:</w:t>
      </w:r>
    </w:p>
    <w:p w:rsidR="00EB532B" w:rsidRDefault="00EB532B" w:rsidP="007E0205">
      <w:pPr>
        <w:pStyle w:val="ConsPlusNormal"/>
        <w:ind w:firstLine="540"/>
        <w:jc w:val="both"/>
      </w:pPr>
      <w:r>
        <w:t>финансовое обеспечение деятельности учреждений ветеринарии;</w:t>
      </w:r>
    </w:p>
    <w:p w:rsidR="00EB532B" w:rsidRDefault="00EB532B" w:rsidP="007E0205">
      <w:pPr>
        <w:pStyle w:val="ConsPlusNormal"/>
        <w:ind w:firstLine="540"/>
        <w:jc w:val="both"/>
      </w:pPr>
      <w:r>
        <w:t>реализация ежегодных областных планов диагностических исследований, ветеринарно-профилактических и противоэпизоотических мероприятий в хозяйствах всех форм собственности на территории Кировской области;</w:t>
      </w:r>
    </w:p>
    <w:p w:rsidR="00EB532B" w:rsidRDefault="00EB532B" w:rsidP="007E0205">
      <w:pPr>
        <w:pStyle w:val="ConsPlusNormal"/>
        <w:ind w:firstLine="540"/>
        <w:jc w:val="both"/>
      </w:pPr>
      <w:r>
        <w:t>создание, обновление и распределение резерва биологических, лечебных и дезинфицирующих препаратов для проведения необходимых противоэпизоотических мероприятий в случае чрезвычайной ситуации;</w:t>
      </w:r>
    </w:p>
    <w:p w:rsidR="00EB532B" w:rsidRDefault="00EB532B" w:rsidP="007E0205">
      <w:pPr>
        <w:pStyle w:val="ConsPlusNormal"/>
        <w:ind w:firstLine="540"/>
        <w:jc w:val="both"/>
      </w:pPr>
      <w:r>
        <w:t>организация и проведение необходимых противоэпизоотических мероприятий, направленных на получение статуса благополучного региона по заразным, в том числе особо опасным, болезням животных в рамках регионализации территории Российской Федерации;</w:t>
      </w:r>
    </w:p>
    <w:p w:rsidR="00EB532B" w:rsidRDefault="00EB532B" w:rsidP="007E0205">
      <w:pPr>
        <w:pStyle w:val="ConsPlusNormal"/>
        <w:ind w:firstLine="540"/>
        <w:jc w:val="both"/>
      </w:pPr>
      <w:r>
        <w:t>реализация комплексных планов мероприятий по предупреждению заноса и распространения заразных болезней животных на территории Кировской области (ящура, заразного узелкового дерматита крупного рогатого скота, африканской чумы свиней, гриппа птиц, бешенства), утвержденных Правительством Кировской области;</w:t>
      </w:r>
    </w:p>
    <w:p w:rsidR="00EB532B" w:rsidRDefault="00EB532B" w:rsidP="007E0205">
      <w:pPr>
        <w:pStyle w:val="ConsPlusNormal"/>
        <w:jc w:val="both"/>
      </w:pPr>
      <w:r>
        <w:t xml:space="preserve">(абзац введен </w:t>
      </w:r>
      <w:hyperlink r:id="rId59" w:history="1">
        <w:r>
          <w:rPr>
            <w:color w:val="0000FF"/>
          </w:rPr>
          <w:t>постановлением</w:t>
        </w:r>
      </w:hyperlink>
      <w:r>
        <w:t xml:space="preserve"> Правительства Кировской области от 10.08.2020 N 442-П)</w:t>
      </w:r>
    </w:p>
    <w:p w:rsidR="00EB532B" w:rsidRDefault="00EB532B" w:rsidP="007E0205">
      <w:pPr>
        <w:pStyle w:val="ConsPlusNormal"/>
        <w:ind w:firstLine="540"/>
        <w:jc w:val="both"/>
      </w:pPr>
      <w:r>
        <w:t>мониторинг заразных заболеваний животных (птицы) с целью формирования заявки в адрес Министерства сельского хозяйства Российской Федерации на поставку препаратов для ветеринарного применения, приобретаемых за счет средств федерального бюджета, и распределения их по учреждениям ветеринарии;</w:t>
      </w:r>
    </w:p>
    <w:p w:rsidR="00EB532B" w:rsidRDefault="00EB532B" w:rsidP="007E0205">
      <w:pPr>
        <w:pStyle w:val="ConsPlusNormal"/>
        <w:ind w:firstLine="540"/>
        <w:jc w:val="both"/>
      </w:pPr>
      <w:r>
        <w:t>проведение ветеринарно-санитарных обследований племенных хозяйств;</w:t>
      </w:r>
    </w:p>
    <w:p w:rsidR="00EB532B" w:rsidRDefault="00EB532B" w:rsidP="007E0205">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10.08.2020 N 442-П)</w:t>
      </w:r>
    </w:p>
    <w:p w:rsidR="00EB532B" w:rsidRDefault="00EB532B" w:rsidP="007E0205">
      <w:pPr>
        <w:pStyle w:val="ConsPlusNormal"/>
        <w:ind w:firstLine="540"/>
        <w:jc w:val="both"/>
      </w:pPr>
      <w:r>
        <w:t>проведение командно-штабных учений и тренировок по ликвидации чрезвычайных ситуаций, связанных с возникновением особо опасных инфекционных заболеваний животных;</w:t>
      </w:r>
    </w:p>
    <w:p w:rsidR="00EB532B" w:rsidRDefault="00EB532B" w:rsidP="007E0205">
      <w:pPr>
        <w:pStyle w:val="ConsPlusNormal"/>
        <w:ind w:firstLine="540"/>
        <w:jc w:val="both"/>
      </w:pPr>
      <w:r>
        <w:t>обеспечение исполнения переданных полномочий Российской Федерации в области ветеринарии в части установления и отмены ограничительных мероприятий (карантина) на территории Кировской области;</w:t>
      </w:r>
    </w:p>
    <w:p w:rsidR="00EB532B" w:rsidRDefault="00EB532B" w:rsidP="007E0205">
      <w:pPr>
        <w:pStyle w:val="ConsPlusNormal"/>
        <w:ind w:firstLine="540"/>
        <w:jc w:val="both"/>
      </w:pPr>
      <w:r>
        <w:t xml:space="preserve">обеспечение индивидуальной (групповой) идентификации животных в соответствии с </w:t>
      </w:r>
      <w:hyperlink r:id="rId61" w:history="1">
        <w:r>
          <w:rPr>
            <w:color w:val="0000FF"/>
          </w:rPr>
          <w:t>Перечнем</w:t>
        </w:r>
      </w:hyperlink>
      <w:r>
        <w:t xml:space="preserve"> видов животных, подлежащих идентификации и учету, утвержденным приказом Министерства сельского хозяйства Российской Федерации от 22.04.2016 N 161 "Об утверждении Перечня видов животных, подлежащих идентификации и учету";</w:t>
      </w:r>
    </w:p>
    <w:p w:rsidR="00EB532B" w:rsidRDefault="00EB532B" w:rsidP="007E0205">
      <w:pPr>
        <w:pStyle w:val="ConsPlusNormal"/>
        <w:jc w:val="both"/>
      </w:pPr>
      <w:r>
        <w:t xml:space="preserve">(абзац введен </w:t>
      </w:r>
      <w:hyperlink r:id="rId62" w:history="1">
        <w:r>
          <w:rPr>
            <w:color w:val="0000FF"/>
          </w:rPr>
          <w:t>постановлением</w:t>
        </w:r>
      </w:hyperlink>
      <w:r>
        <w:t xml:space="preserve"> Правительства Кировской области от 10.08.2020 N 442-П)</w:t>
      </w:r>
    </w:p>
    <w:p w:rsidR="00EB532B" w:rsidRDefault="00EB532B" w:rsidP="007E0205">
      <w:pPr>
        <w:pStyle w:val="ConsPlusNormal"/>
        <w:ind w:firstLine="540"/>
        <w:jc w:val="both"/>
      </w:pPr>
      <w:r>
        <w:t xml:space="preserve">предоставление субвенций местным бюджетам </w:t>
      </w:r>
      <w:proofErr w:type="gramStart"/>
      <w:r>
        <w:t>из областного бюджета на осуществление отдельных государственных полномочий Кировской области в области обращения с животными в части</w:t>
      </w:r>
      <w:proofErr w:type="gramEnd"/>
      <w:r>
        <w:t xml:space="preserve">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w:t>
      </w:r>
      <w:hyperlink r:id="rId63" w:history="1">
        <w:r>
          <w:rPr>
            <w:color w:val="0000FF"/>
          </w:rPr>
          <w:t>Методика</w:t>
        </w:r>
      </w:hyperlink>
      <w:r>
        <w:t xml:space="preserve"> расчета указанных субвенций утверждена Законом Кировской области от 18.06.2014 N 416-ЗО;</w:t>
      </w:r>
    </w:p>
    <w:p w:rsidR="00EB532B" w:rsidRDefault="00EB532B" w:rsidP="007E0205">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25.11.2020 N 624-П)</w:t>
      </w:r>
    </w:p>
    <w:p w:rsidR="00EB532B" w:rsidRDefault="00EB532B" w:rsidP="007E0205">
      <w:pPr>
        <w:pStyle w:val="ConsPlusNormal"/>
        <w:ind w:firstLine="540"/>
        <w:jc w:val="both"/>
      </w:pPr>
      <w:r>
        <w:t>организация рейдов на территории муниципальных районов, муниципальных округов и городских округов Кировской области с целью контроля исполнения гражданами правил содержания собак и кошек.</w:t>
      </w:r>
    </w:p>
    <w:p w:rsidR="00EB532B" w:rsidRDefault="00EB532B" w:rsidP="007E0205">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25.11.2020 N 624-П)</w:t>
      </w:r>
    </w:p>
    <w:p w:rsidR="00EB532B" w:rsidRDefault="00EB532B" w:rsidP="007E0205">
      <w:pPr>
        <w:pStyle w:val="ConsPlusNormal"/>
        <w:ind w:firstLine="540"/>
        <w:jc w:val="both"/>
      </w:pPr>
      <w:r>
        <w:lastRenderedPageBreak/>
        <w:t xml:space="preserve">3.1.2. Описание отдельных мероприятий, реализуемых в рамках Подпрограммы, приведено в </w:t>
      </w:r>
      <w:hyperlink w:anchor="P872" w:history="1">
        <w:r>
          <w:rPr>
            <w:color w:val="0000FF"/>
          </w:rPr>
          <w:t>приложении N 3</w:t>
        </w:r>
      </w:hyperlink>
      <w:r>
        <w:t>.</w:t>
      </w:r>
    </w:p>
    <w:p w:rsidR="00EB532B" w:rsidRDefault="00EB532B" w:rsidP="007E0205">
      <w:pPr>
        <w:pStyle w:val="ConsPlusNormal"/>
        <w:ind w:firstLine="540"/>
        <w:jc w:val="both"/>
      </w:pPr>
      <w:r>
        <w:t>3.2. На решение задачи "Обеспечение защиты населения от болезней, общих для человека и животных, и пищевых отравлений" направлена реализация следующих отдельных мероприятий:</w:t>
      </w:r>
    </w:p>
    <w:p w:rsidR="00EB532B" w:rsidRDefault="00EB532B" w:rsidP="007E0205">
      <w:pPr>
        <w:pStyle w:val="ConsPlusNormal"/>
        <w:ind w:firstLine="540"/>
        <w:jc w:val="both"/>
      </w:pPr>
      <w:r>
        <w:t>"Обеспечение выпуска безопасных в ветеринарном отношении продуктов животноводства";</w:t>
      </w:r>
    </w:p>
    <w:p w:rsidR="00EB532B" w:rsidRDefault="00EB532B" w:rsidP="007E0205">
      <w:pPr>
        <w:pStyle w:val="ConsPlusNormal"/>
        <w:ind w:firstLine="540"/>
        <w:jc w:val="both"/>
      </w:pPr>
      <w:r>
        <w:t>"Организация и содержание скотомогильников, ликвидация закрытых скотомогильников".</w:t>
      </w:r>
    </w:p>
    <w:p w:rsidR="00EB532B" w:rsidRDefault="00EB532B" w:rsidP="007E0205">
      <w:pPr>
        <w:pStyle w:val="ConsPlusNormal"/>
        <w:ind w:firstLine="540"/>
        <w:jc w:val="both"/>
      </w:pPr>
      <w:r>
        <w:t>3.2.1. В рамках реализации отдельного мероприятия "Обеспечение выпуска безопасных в ветеринарном отношении продуктов животноводства" планируются:</w:t>
      </w:r>
    </w:p>
    <w:p w:rsidR="00EB532B" w:rsidRDefault="00EB532B" w:rsidP="007E0205">
      <w:pPr>
        <w:pStyle w:val="ConsPlusNormal"/>
        <w:ind w:firstLine="540"/>
        <w:jc w:val="both"/>
      </w:pPr>
      <w:r>
        <w:t>проведение ветеринарно-санитарной экспертизы продуктов и сырья животного происхождения, кормов и кормовых добавок растительного происхождения;</w:t>
      </w:r>
    </w:p>
    <w:p w:rsidR="00EB532B" w:rsidRDefault="00EB532B" w:rsidP="007E0205">
      <w:pPr>
        <w:pStyle w:val="ConsPlusNormal"/>
        <w:ind w:firstLine="540"/>
        <w:jc w:val="both"/>
      </w:pPr>
      <w:r>
        <w:t>государственный ветеринарный мониторинг остатков запрещенных и вредных веще</w:t>
      </w:r>
      <w:proofErr w:type="gramStart"/>
      <w:r>
        <w:t>ств в пр</w:t>
      </w:r>
      <w:proofErr w:type="gramEnd"/>
      <w:r>
        <w:t>одуктах животного происхождения;</w:t>
      </w:r>
    </w:p>
    <w:p w:rsidR="00EB532B" w:rsidRDefault="00EB532B" w:rsidP="007E0205">
      <w:pPr>
        <w:pStyle w:val="ConsPlusNormal"/>
        <w:ind w:firstLine="540"/>
        <w:jc w:val="both"/>
      </w:pPr>
      <w:r>
        <w:t>оформление и мониторинг электронных ветеринарных сопроводительных документов в Федеральной государственной информационной системе в области ветеринарии.</w:t>
      </w:r>
    </w:p>
    <w:p w:rsidR="00EB532B" w:rsidRDefault="00EB532B" w:rsidP="007E0205">
      <w:pPr>
        <w:pStyle w:val="ConsPlusNormal"/>
        <w:ind w:firstLine="540"/>
        <w:jc w:val="both"/>
      </w:pPr>
      <w:r>
        <w:t>3.2.2. В рамках реализации отдельного мероприятия "Организация и содержание скотомогильников, ликвидация закрытых скотомогильников" планируются:</w:t>
      </w:r>
    </w:p>
    <w:p w:rsidR="00EB532B" w:rsidRDefault="00EB532B" w:rsidP="007E0205">
      <w:pPr>
        <w:pStyle w:val="ConsPlusNormal"/>
        <w:ind w:firstLine="540"/>
        <w:jc w:val="both"/>
      </w:pPr>
      <w:r>
        <w:t xml:space="preserve">проведение ветеринарно-санитарных обследований скотомогильников на предмет их соответствия ветеринарно-санитарным </w:t>
      </w:r>
      <w:hyperlink r:id="rId66" w:history="1">
        <w:r>
          <w:rPr>
            <w:color w:val="0000FF"/>
          </w:rPr>
          <w:t>правилам</w:t>
        </w:r>
      </w:hyperlink>
      <w:r>
        <w:t xml:space="preserve"> сбора, утилизации и уничтожения биологических отходов, утвержденным Главным государственным ветеринарным инспектором Российской Федерации Авиловым В.М. от 04.12.1995 N 13-7-2/469;</w:t>
      </w:r>
    </w:p>
    <w:p w:rsidR="00EB532B" w:rsidRDefault="00EB532B" w:rsidP="007E0205">
      <w:pPr>
        <w:pStyle w:val="ConsPlusNormal"/>
        <w:ind w:firstLine="540"/>
        <w:jc w:val="both"/>
      </w:pPr>
      <w:r>
        <w:t>обустройство и содержание скотомогильников;</w:t>
      </w:r>
    </w:p>
    <w:p w:rsidR="00EB532B" w:rsidRDefault="00EB532B" w:rsidP="007E0205">
      <w:pPr>
        <w:pStyle w:val="ConsPlusNormal"/>
        <w:ind w:firstLine="540"/>
        <w:jc w:val="both"/>
      </w:pPr>
      <w:r>
        <w:t>ликвидация закрытых скотомогильников на территории муниципальных районов, муниципальных округов и городских округов региона.</w:t>
      </w:r>
    </w:p>
    <w:p w:rsidR="00EB532B" w:rsidRDefault="00EB532B" w:rsidP="007E0205">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17.02.2021 N 87-П)</w:t>
      </w:r>
    </w:p>
    <w:p w:rsidR="00EB532B" w:rsidRDefault="00EB532B" w:rsidP="007E0205">
      <w:pPr>
        <w:pStyle w:val="ConsPlusNormal"/>
        <w:ind w:firstLine="540"/>
        <w:jc w:val="both"/>
      </w:pPr>
      <w:proofErr w:type="gramStart"/>
      <w:r>
        <w:t>Реализация указанных мероприятий планируется за счет предоставления субвенций местным бюджетам из областного бюджета на осуществление отдельных государственных полномочий Кировской области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на территории муниципальных районов, муниципальных округов и городских округов в соответствии</w:t>
      </w:r>
      <w:proofErr w:type="gramEnd"/>
      <w:r>
        <w:t xml:space="preserve"> с требованиями действующего ветеринарного законодательства Российской Федерации и Кировской области. </w:t>
      </w:r>
      <w:hyperlink r:id="rId68" w:history="1">
        <w:r>
          <w:rPr>
            <w:color w:val="0000FF"/>
          </w:rPr>
          <w:t>Методика</w:t>
        </w:r>
      </w:hyperlink>
      <w:r>
        <w:t xml:space="preserve"> расчета указанных субвенций утверждена Законом Кировской области от 03.11.2011 N 79-ЗО.</w:t>
      </w:r>
    </w:p>
    <w:p w:rsidR="00EB532B" w:rsidRDefault="00EB532B" w:rsidP="007E0205">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17.02.2021 N 87-П)</w:t>
      </w:r>
    </w:p>
    <w:p w:rsidR="00EB532B" w:rsidRDefault="00EB532B" w:rsidP="007E0205">
      <w:pPr>
        <w:pStyle w:val="ConsPlusNormal"/>
        <w:ind w:firstLine="540"/>
        <w:jc w:val="both"/>
      </w:pPr>
      <w:r>
        <w:t>3.3. На решение задачи "Развитие государственной ветеринарной службы Кировской области" направлена реализация следующих отдельных мероприятий и регионального проекта:</w:t>
      </w:r>
    </w:p>
    <w:p w:rsidR="00EB532B" w:rsidRDefault="00EB532B" w:rsidP="007E0205">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12.03.2020 N 109-П)</w:t>
      </w:r>
    </w:p>
    <w:p w:rsidR="00EB532B" w:rsidRDefault="00EB532B" w:rsidP="007E0205">
      <w:pPr>
        <w:pStyle w:val="ConsPlusNormal"/>
        <w:ind w:firstLine="540"/>
        <w:jc w:val="both"/>
      </w:pPr>
      <w:r>
        <w:t>отдельного мероприятия "Управление в сфере ветеринарии";</w:t>
      </w:r>
    </w:p>
    <w:p w:rsidR="00EB532B" w:rsidRDefault="00EB532B" w:rsidP="007E0205">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12.03.2020 N 109-П)</w:t>
      </w:r>
    </w:p>
    <w:p w:rsidR="00EB532B" w:rsidRDefault="00EB532B" w:rsidP="007E0205">
      <w:pPr>
        <w:pStyle w:val="ConsPlusNormal"/>
        <w:ind w:firstLine="540"/>
        <w:jc w:val="both"/>
      </w:pPr>
      <w:r>
        <w:t>отдельного мероприятия "Материально-техническое и кадровое обеспечение государственной ветеринарной службы";</w:t>
      </w:r>
    </w:p>
    <w:p w:rsidR="00EB532B" w:rsidRDefault="00EB532B" w:rsidP="007E0205">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12.03.2020 N 109-П)</w:t>
      </w:r>
    </w:p>
    <w:p w:rsidR="00EB532B" w:rsidRDefault="00EB532B" w:rsidP="007E0205">
      <w:pPr>
        <w:pStyle w:val="ConsPlusNormal"/>
        <w:ind w:firstLine="540"/>
        <w:jc w:val="both"/>
      </w:pPr>
      <w:r>
        <w:t>регионального проекта "Развитие экспорта продукции агропромышленного комплекса в Кировской области" (2022 - 2024 годы).</w:t>
      </w:r>
    </w:p>
    <w:p w:rsidR="00EB532B" w:rsidRDefault="00EB532B" w:rsidP="007E0205">
      <w:pPr>
        <w:pStyle w:val="ConsPlusNormal"/>
        <w:jc w:val="both"/>
      </w:pPr>
      <w:r>
        <w:t xml:space="preserve">(абзац введен </w:t>
      </w:r>
      <w:hyperlink r:id="rId73" w:history="1">
        <w:r>
          <w:rPr>
            <w:color w:val="0000FF"/>
          </w:rPr>
          <w:t>постановлением</w:t>
        </w:r>
      </w:hyperlink>
      <w:r>
        <w:t xml:space="preserve"> Правительства Кировской области от 12.03.2020 N 109-П)</w:t>
      </w:r>
    </w:p>
    <w:p w:rsidR="00EB532B" w:rsidRDefault="00EB532B" w:rsidP="007E0205">
      <w:pPr>
        <w:pStyle w:val="ConsPlusNormal"/>
        <w:ind w:firstLine="540"/>
        <w:jc w:val="both"/>
      </w:pPr>
      <w:r>
        <w:t>3.3.1. В рамках реализации отдельного мероприятия "Управление в сфере ветеринарии" планируются:</w:t>
      </w:r>
    </w:p>
    <w:p w:rsidR="00EB532B" w:rsidRDefault="00EB532B" w:rsidP="007E0205">
      <w:pPr>
        <w:pStyle w:val="ConsPlusNormal"/>
        <w:ind w:firstLine="540"/>
        <w:jc w:val="both"/>
      </w:pPr>
      <w:r>
        <w:t>осуществление государственного надзора в области обращения с животными;</w:t>
      </w:r>
    </w:p>
    <w:p w:rsidR="00EB532B" w:rsidRDefault="00EB532B" w:rsidP="007E0205">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18.05.2020 N 254-П)</w:t>
      </w:r>
    </w:p>
    <w:p w:rsidR="00EB532B" w:rsidRDefault="00EB532B" w:rsidP="007E0205">
      <w:pPr>
        <w:pStyle w:val="ConsPlusNormal"/>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EB532B" w:rsidRDefault="00EB532B" w:rsidP="007E0205">
      <w:pPr>
        <w:pStyle w:val="ConsPlusNormal"/>
        <w:ind w:firstLine="540"/>
        <w:jc w:val="both"/>
      </w:pPr>
      <w:proofErr w:type="gramStart"/>
      <w:r>
        <w:t xml:space="preserve">проведение аттестации специалистов в области ветеринарии в соответствии с </w:t>
      </w:r>
      <w:hyperlink r:id="rId75" w:history="1">
        <w:r>
          <w:rPr>
            <w:color w:val="0000FF"/>
          </w:rPr>
          <w:t>приказом</w:t>
        </w:r>
      </w:hyperlink>
      <w:r>
        <w:t xml:space="preserve"> Министерства сельского хозяйства Российской Федерации от 03.05.2017 N 212 "Об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w:t>
      </w:r>
      <w:proofErr w:type="gramEnd"/>
    </w:p>
    <w:p w:rsidR="00EB532B" w:rsidRDefault="00EB532B" w:rsidP="007E0205">
      <w:pPr>
        <w:pStyle w:val="ConsPlusNormal"/>
        <w:ind w:firstLine="540"/>
        <w:jc w:val="both"/>
      </w:pPr>
      <w:r>
        <w:t>формирование государственного задания и доведение его до учреждений ветеринарии;</w:t>
      </w:r>
    </w:p>
    <w:p w:rsidR="00EB532B" w:rsidRDefault="00EB532B" w:rsidP="007E0205">
      <w:pPr>
        <w:pStyle w:val="ConsPlusNormal"/>
        <w:ind w:firstLine="540"/>
        <w:jc w:val="both"/>
      </w:pPr>
      <w:r>
        <w:t xml:space="preserve">организация и проведение </w:t>
      </w:r>
      <w:proofErr w:type="gramStart"/>
      <w:r>
        <w:t>контроля за</w:t>
      </w:r>
      <w:proofErr w:type="gramEnd"/>
      <w:r>
        <w:t xml:space="preserve"> деятельностью кировских областных государственных бюджетных учреждений ветеринарии, подведомственных управлению ветеринарии Кировской области, на предмет </w:t>
      </w:r>
      <w:r>
        <w:lastRenderedPageBreak/>
        <w:t>соответствия действующему законодательству и учредительным документам, исполнения государственного задания, качества оказываемых государственных услуг, достижения запланированных результатов деятельности, финансово-хозяйственной деятельности;</w:t>
      </w:r>
    </w:p>
    <w:p w:rsidR="00EB532B" w:rsidRDefault="00EB532B" w:rsidP="007E0205">
      <w:pPr>
        <w:pStyle w:val="ConsPlusNormal"/>
        <w:jc w:val="both"/>
      </w:pPr>
      <w:r>
        <w:t xml:space="preserve">(абзац введен </w:t>
      </w:r>
      <w:hyperlink r:id="rId76" w:history="1">
        <w:r>
          <w:rPr>
            <w:color w:val="0000FF"/>
          </w:rPr>
          <w:t>постановлением</w:t>
        </w:r>
      </w:hyperlink>
      <w:r>
        <w:t xml:space="preserve"> Правительства Кировской области от 10.08.2020 N 442-П)</w:t>
      </w:r>
    </w:p>
    <w:p w:rsidR="00EB532B" w:rsidRDefault="00EB532B" w:rsidP="007E0205">
      <w:pPr>
        <w:pStyle w:val="ConsPlusNormal"/>
        <w:ind w:firstLine="540"/>
        <w:jc w:val="both"/>
      </w:pPr>
      <w:r>
        <w:t>разработка и внесение на рассмотрение Правительства Кировской области проектов законов Кировской области, правовых актов Губернатора Кировской области и Правительства Кировской области по вопросам, относящимся к установленной сфере ведения управления ветеринарии Кировской области;</w:t>
      </w:r>
    </w:p>
    <w:p w:rsidR="00EB532B" w:rsidRDefault="00EB532B" w:rsidP="007E0205">
      <w:pPr>
        <w:pStyle w:val="ConsPlusNormal"/>
        <w:ind w:firstLine="540"/>
        <w:jc w:val="both"/>
      </w:pPr>
      <w:r>
        <w:t>информирование населения Кировской области через средства массовой информации и пресс-центр Правительства Кировской области о мероприятиях, проводимых государственной ветеринарной службой;</w:t>
      </w:r>
    </w:p>
    <w:p w:rsidR="00EB532B" w:rsidRDefault="00EB532B" w:rsidP="007E0205">
      <w:pPr>
        <w:pStyle w:val="ConsPlusNormal"/>
        <w:ind w:firstLine="540"/>
        <w:jc w:val="both"/>
      </w:pPr>
      <w:r>
        <w:t>изучение опыта организации ветеринарной службы в других субъектах Российской Федерации, внесение предложений о совершенствовании ветеринарного дела в Кировской области;</w:t>
      </w:r>
    </w:p>
    <w:p w:rsidR="00EB532B" w:rsidRDefault="00EB532B" w:rsidP="007E0205">
      <w:pPr>
        <w:pStyle w:val="ConsPlusNormal"/>
        <w:ind w:firstLine="540"/>
        <w:jc w:val="both"/>
      </w:pPr>
      <w:r>
        <w:t>взаимодействие с соседними регионами и заинтересованными федеральными органами исполнительной власти путем заключения соглашений о взаимодействии по реализации мер по нераспространению и ликвидации особо опасных болезней животных, в том числе общих для человека и животных;</w:t>
      </w:r>
    </w:p>
    <w:p w:rsidR="00EB532B" w:rsidRDefault="00EB532B" w:rsidP="007E0205">
      <w:pPr>
        <w:pStyle w:val="ConsPlusNormal"/>
        <w:jc w:val="both"/>
      </w:pPr>
      <w:r>
        <w:t xml:space="preserve">(абзац введен </w:t>
      </w:r>
      <w:hyperlink r:id="rId77" w:history="1">
        <w:r>
          <w:rPr>
            <w:color w:val="0000FF"/>
          </w:rPr>
          <w:t>постановлением</w:t>
        </w:r>
      </w:hyperlink>
      <w:r>
        <w:t xml:space="preserve"> Правительства Кировской области от 10.08.2020 N 442-П)</w:t>
      </w:r>
    </w:p>
    <w:p w:rsidR="00EB532B" w:rsidRDefault="00EB532B" w:rsidP="007E0205">
      <w:pPr>
        <w:pStyle w:val="ConsPlusNormal"/>
        <w:ind w:firstLine="540"/>
        <w:jc w:val="both"/>
      </w:pPr>
      <w:r>
        <w:t>представление документов,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при которых допускается отчуждение животных и (или) изъятие продуктов животноводства, на территории Кировской области;</w:t>
      </w:r>
    </w:p>
    <w:p w:rsidR="00EB532B" w:rsidRDefault="00EB532B" w:rsidP="007E0205">
      <w:pPr>
        <w:pStyle w:val="ConsPlusNormal"/>
        <w:ind w:firstLine="540"/>
        <w:jc w:val="both"/>
      </w:pPr>
      <w:r>
        <w:t>финансовое обеспечение деятельности управления ветеринарии Кировской области.</w:t>
      </w:r>
    </w:p>
    <w:p w:rsidR="00EB532B" w:rsidRDefault="00EB532B" w:rsidP="007E0205">
      <w:pPr>
        <w:pStyle w:val="ConsPlusNormal"/>
        <w:ind w:firstLine="540"/>
        <w:jc w:val="both"/>
      </w:pPr>
      <w:r>
        <w:t>3.3.2. В рамках реализации отдельного мероприятия "Материально-техническое и кадровое обеспечение государственной ветеринарной службы" планируются:</w:t>
      </w:r>
    </w:p>
    <w:p w:rsidR="00EB532B" w:rsidRDefault="00EB532B" w:rsidP="007E0205">
      <w:pPr>
        <w:pStyle w:val="ConsPlusNormal"/>
        <w:ind w:firstLine="540"/>
        <w:jc w:val="both"/>
      </w:pPr>
      <w:r>
        <w:t>обновление автомобильного парка государственной ветеринарной службы;</w:t>
      </w:r>
    </w:p>
    <w:p w:rsidR="00EB532B" w:rsidRDefault="00EB532B" w:rsidP="007E0205">
      <w:pPr>
        <w:pStyle w:val="ConsPlusNormal"/>
        <w:ind w:firstLine="540"/>
        <w:jc w:val="both"/>
      </w:pPr>
      <w:r>
        <w:t>оснащение областного сводного противоэпизоотического отряда специализированной техникой, оборудованием, материалами, спецодеждой, препаратами для ветеринарного применения;</w:t>
      </w:r>
    </w:p>
    <w:p w:rsidR="00EB532B" w:rsidRDefault="00EB532B" w:rsidP="007E0205">
      <w:pPr>
        <w:pStyle w:val="ConsPlusNormal"/>
        <w:ind w:firstLine="540"/>
        <w:jc w:val="both"/>
      </w:pPr>
      <w:r>
        <w:t>капитальный и текущий ремонт зданий учреждений ветеринарии;</w:t>
      </w:r>
    </w:p>
    <w:p w:rsidR="00EB532B" w:rsidRDefault="00EB532B" w:rsidP="007E0205">
      <w:pPr>
        <w:pStyle w:val="ConsPlusNormal"/>
        <w:ind w:firstLine="540"/>
        <w:jc w:val="both"/>
      </w:pPr>
      <w:r>
        <w:t>совершенствование методов диагностики, внедрение в работу новейших диагностических приборов и лабораторного оборудования;</w:t>
      </w:r>
    </w:p>
    <w:p w:rsidR="00EB532B" w:rsidRDefault="00EB532B" w:rsidP="007E0205">
      <w:pPr>
        <w:pStyle w:val="ConsPlusNormal"/>
        <w:ind w:firstLine="540"/>
        <w:jc w:val="both"/>
      </w:pPr>
      <w:r>
        <w:t>приобретение расходных материалов для проведения лабораторных исследований;</w:t>
      </w:r>
    </w:p>
    <w:p w:rsidR="00EB532B" w:rsidRDefault="00EB532B" w:rsidP="007E0205">
      <w:pPr>
        <w:pStyle w:val="ConsPlusNormal"/>
        <w:ind w:firstLine="540"/>
        <w:jc w:val="both"/>
      </w:pPr>
      <w:r>
        <w:t>повышение квалификации ветеринарных специалистов;</w:t>
      </w:r>
    </w:p>
    <w:p w:rsidR="00EB532B" w:rsidRDefault="00EB532B" w:rsidP="007E0205">
      <w:pPr>
        <w:pStyle w:val="ConsPlusNormal"/>
        <w:ind w:firstLine="540"/>
        <w:jc w:val="both"/>
      </w:pPr>
      <w:r>
        <w:t>проведение межлабораторных сличительных испытаний;</w:t>
      </w:r>
    </w:p>
    <w:p w:rsidR="00EB532B" w:rsidRDefault="00EB532B" w:rsidP="007E0205">
      <w:pPr>
        <w:pStyle w:val="ConsPlusNormal"/>
        <w:jc w:val="both"/>
      </w:pPr>
      <w:r>
        <w:t xml:space="preserve">(в ред. </w:t>
      </w:r>
      <w:hyperlink r:id="rId78" w:history="1">
        <w:r>
          <w:rPr>
            <w:color w:val="0000FF"/>
          </w:rPr>
          <w:t>постановления</w:t>
        </w:r>
      </w:hyperlink>
      <w:r>
        <w:t xml:space="preserve"> Правительства Кировской области от 12.03.2020 N 109-П)</w:t>
      </w:r>
    </w:p>
    <w:p w:rsidR="00EB532B" w:rsidRDefault="00EB532B" w:rsidP="007E0205">
      <w:pPr>
        <w:pStyle w:val="ConsPlusNormal"/>
        <w:ind w:firstLine="540"/>
        <w:jc w:val="both"/>
      </w:pPr>
      <w:r>
        <w:t>принятие мер по доведению размера заработной платы ветеринарных специалистов учреждений ветеринарии до уровня средней заработной платы в Кировской области;</w:t>
      </w:r>
    </w:p>
    <w:p w:rsidR="00EB532B" w:rsidRDefault="00EB532B" w:rsidP="007E0205">
      <w:pPr>
        <w:pStyle w:val="ConsPlusNormal"/>
        <w:ind w:firstLine="540"/>
        <w:jc w:val="both"/>
      </w:pPr>
      <w:r>
        <w:t xml:space="preserve">оказание мер социальной поддержки специалистам государственной ветеринарной службы в рамках реализации </w:t>
      </w:r>
      <w:hyperlink r:id="rId79" w:history="1">
        <w:r>
          <w:rPr>
            <w:color w:val="0000FF"/>
          </w:rPr>
          <w:t>статьи 2</w:t>
        </w:r>
      </w:hyperlink>
      <w:r>
        <w:t xml:space="preserve"> Закона Кировской области от 03.11.2004 N 267-ЗО "О мере социальной поддержки отдельных категорий специалистов, проживающих в сельских населенных пунктах или поселках городского типа Кировской области";</w:t>
      </w:r>
    </w:p>
    <w:p w:rsidR="00EB532B" w:rsidRDefault="00EB532B" w:rsidP="007E0205">
      <w:pPr>
        <w:pStyle w:val="ConsPlusNormal"/>
        <w:ind w:firstLine="540"/>
        <w:jc w:val="both"/>
      </w:pPr>
      <w:r>
        <w:t>проведение мероприятий по повышению престижа профессии ветеринарного врача.</w:t>
      </w:r>
    </w:p>
    <w:p w:rsidR="00EB532B" w:rsidRDefault="00EB532B" w:rsidP="007E0205">
      <w:pPr>
        <w:pStyle w:val="ConsPlusNormal"/>
        <w:ind w:firstLine="540"/>
        <w:jc w:val="both"/>
      </w:pPr>
      <w:r>
        <w:t>3.3.3. В рамках реализации регионального проекта "Развитие экспорта продукции агропромышленного комплекса в Кировской области" (2022 - 2024 годы) планируется предоставление субсидии из областного бюджета учреждениям ветеринарии на создание условий для получения аккредитации ветеринарными лабораториями. Указанная субсидия предусмотрена на проведение капитального ремонта помещений лабораторий, оснащение их необходимым лабораторным оборудованием, обучение сотрудников лаборатории, проведение межлабораторных сличительных испытаний. Порядок предоставления указанной субсидии утверждается постановлением Правительства Кировской области.</w:t>
      </w:r>
    </w:p>
    <w:p w:rsidR="00EB532B" w:rsidRDefault="00EB532B" w:rsidP="007E0205">
      <w:pPr>
        <w:pStyle w:val="ConsPlusNormal"/>
        <w:ind w:firstLine="540"/>
        <w:jc w:val="both"/>
      </w:pPr>
      <w:r>
        <w:t xml:space="preserve">Региональный проект "Развитие экспорта продукции агропромышленного комплекса в Кировской области" реализуется в целях выполнения требований федерального проекта "Экспорт продукции АПК", входящего в состав национального </w:t>
      </w:r>
      <w:hyperlink r:id="rId80" w:history="1">
        <w:r>
          <w:rPr>
            <w:color w:val="0000FF"/>
          </w:rPr>
          <w:t>проекта</w:t>
        </w:r>
      </w:hyperlink>
      <w:r>
        <w:t xml:space="preserve"> "Международная кооперация и экспорт".</w:t>
      </w:r>
    </w:p>
    <w:p w:rsidR="00EB532B" w:rsidRDefault="00EB532B" w:rsidP="007E0205">
      <w:pPr>
        <w:pStyle w:val="ConsPlusNormal"/>
        <w:ind w:firstLine="540"/>
        <w:jc w:val="both"/>
      </w:pPr>
      <w:r>
        <w:t>Реализация регионального проекта запланирована с 2022 года.</w:t>
      </w:r>
    </w:p>
    <w:p w:rsidR="00EB532B" w:rsidRDefault="00EB532B" w:rsidP="007E0205">
      <w:pPr>
        <w:pStyle w:val="ConsPlusNormal"/>
        <w:jc w:val="both"/>
      </w:pPr>
      <w:r>
        <w:t>(</w:t>
      </w:r>
      <w:proofErr w:type="spellStart"/>
      <w:r>
        <w:t>пп</w:t>
      </w:r>
      <w:proofErr w:type="spellEnd"/>
      <w:r>
        <w:t xml:space="preserve">. 3.3.3 </w:t>
      </w:r>
      <w:proofErr w:type="gramStart"/>
      <w:r>
        <w:t>введен</w:t>
      </w:r>
      <w:proofErr w:type="gramEnd"/>
      <w:r>
        <w:t xml:space="preserve"> </w:t>
      </w:r>
      <w:hyperlink r:id="rId81" w:history="1">
        <w:r>
          <w:rPr>
            <w:color w:val="0000FF"/>
          </w:rPr>
          <w:t>постановлением</w:t>
        </w:r>
      </w:hyperlink>
      <w:r>
        <w:t xml:space="preserve"> Правительства Кировской области от 12.03.2020 N 109-П)</w:t>
      </w:r>
    </w:p>
    <w:p w:rsidR="00EB532B" w:rsidRDefault="00EB532B" w:rsidP="007E0205">
      <w:pPr>
        <w:pStyle w:val="ConsPlusTitle"/>
        <w:ind w:firstLine="540"/>
        <w:jc w:val="both"/>
        <w:outlineLvl w:val="1"/>
      </w:pPr>
      <w:r>
        <w:t>4. Ресурсное обеспечение Государственной программы.</w:t>
      </w:r>
    </w:p>
    <w:p w:rsidR="00EB532B" w:rsidRDefault="00EB532B" w:rsidP="007E0205">
      <w:pPr>
        <w:pStyle w:val="ConsPlusNormal"/>
        <w:ind w:firstLine="540"/>
        <w:jc w:val="both"/>
      </w:pPr>
      <w:r>
        <w:t>Общий объем финансирования Государственной программы - 1341885,91 тыс. рублей, в том числе средства областного бюджета - 1341885,91 тыс. рублей.</w:t>
      </w:r>
    </w:p>
    <w:p w:rsidR="00EB532B" w:rsidRDefault="00EB532B" w:rsidP="007E0205">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Кировской области от 17.02.2021 N 87-П)</w:t>
      </w:r>
    </w:p>
    <w:p w:rsidR="00EB532B" w:rsidRDefault="00EB532B" w:rsidP="007E0205">
      <w:pPr>
        <w:pStyle w:val="ConsPlusNormal"/>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EB532B" w:rsidRDefault="00EB532B" w:rsidP="007E0205">
      <w:pPr>
        <w:pStyle w:val="ConsPlusNormal"/>
        <w:ind w:firstLine="540"/>
        <w:jc w:val="both"/>
      </w:pPr>
      <w:r>
        <w:lastRenderedPageBreak/>
        <w:t xml:space="preserve">Финансирование Государственной </w:t>
      </w:r>
      <w:hyperlink r:id="rId83" w:history="1">
        <w:r>
          <w:rPr>
            <w:color w:val="0000FF"/>
          </w:rPr>
          <w:t>программы</w:t>
        </w:r>
      </w:hyperlink>
      <w:r>
        <w:t xml:space="preserve"> за счет федерального бюджета планируется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B532B" w:rsidRDefault="00EB532B" w:rsidP="007E0205">
      <w:pPr>
        <w:pStyle w:val="ConsPlusNormal"/>
        <w:ind w:firstLine="540"/>
        <w:jc w:val="both"/>
      </w:pPr>
      <w:r>
        <w:t>Объем финансирования Государственной программы по основным направлениям представлен в таблице.</w:t>
      </w:r>
    </w:p>
    <w:p w:rsidR="00EB532B" w:rsidRDefault="00EB532B" w:rsidP="007E0205">
      <w:pPr>
        <w:pStyle w:val="ConsPlusNormal"/>
        <w:jc w:val="both"/>
      </w:pPr>
    </w:p>
    <w:p w:rsidR="00EB532B" w:rsidRDefault="00EB532B" w:rsidP="007E0205">
      <w:pPr>
        <w:pStyle w:val="ConsPlusNormal"/>
        <w:jc w:val="right"/>
      </w:pPr>
      <w:r>
        <w:t>Таблица</w:t>
      </w:r>
    </w:p>
    <w:p w:rsidR="00EB532B" w:rsidRDefault="00EB532B" w:rsidP="007E0205">
      <w:pPr>
        <w:pStyle w:val="ConsPlusNormal"/>
        <w:jc w:val="center"/>
      </w:pPr>
      <w:proofErr w:type="gramStart"/>
      <w:r>
        <w:t xml:space="preserve">(в ред. </w:t>
      </w:r>
      <w:hyperlink r:id="rId84" w:history="1">
        <w:r>
          <w:rPr>
            <w:color w:val="0000FF"/>
          </w:rPr>
          <w:t>постановления</w:t>
        </w:r>
      </w:hyperlink>
      <w:r>
        <w:t xml:space="preserve"> Правительства Кировской области</w:t>
      </w:r>
      <w:proofErr w:type="gramEnd"/>
    </w:p>
    <w:p w:rsidR="00EB532B" w:rsidRDefault="00EB532B" w:rsidP="007E0205">
      <w:pPr>
        <w:pStyle w:val="ConsPlusNormal"/>
        <w:jc w:val="center"/>
      </w:pPr>
      <w:r>
        <w:t>от 17.02.2021 N 87-П)</w:t>
      </w:r>
    </w:p>
    <w:p w:rsidR="00EB532B" w:rsidRDefault="00EB532B" w:rsidP="007E0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2445"/>
        <w:gridCol w:w="2407"/>
        <w:gridCol w:w="2407"/>
      </w:tblGrid>
      <w:tr w:rsidR="00EB532B">
        <w:tc>
          <w:tcPr>
            <w:tcW w:w="1815" w:type="dxa"/>
            <w:vMerge w:val="restart"/>
          </w:tcPr>
          <w:p w:rsidR="00EB532B" w:rsidRDefault="00EB532B" w:rsidP="007E0205">
            <w:pPr>
              <w:pStyle w:val="ConsPlusNormal"/>
              <w:jc w:val="center"/>
            </w:pPr>
            <w:r>
              <w:t>Год</w:t>
            </w:r>
          </w:p>
        </w:tc>
        <w:tc>
          <w:tcPr>
            <w:tcW w:w="7259" w:type="dxa"/>
            <w:gridSpan w:val="3"/>
          </w:tcPr>
          <w:p w:rsidR="00EB532B" w:rsidRDefault="00EB532B" w:rsidP="007E0205">
            <w:pPr>
              <w:pStyle w:val="ConsPlusNormal"/>
              <w:jc w:val="center"/>
            </w:pPr>
            <w:r>
              <w:t>Объем финансирования Государственной программы (тыс. рублей)</w:t>
            </w:r>
          </w:p>
        </w:tc>
      </w:tr>
      <w:tr w:rsidR="00EB532B">
        <w:tc>
          <w:tcPr>
            <w:tcW w:w="1815" w:type="dxa"/>
            <w:vMerge/>
          </w:tcPr>
          <w:p w:rsidR="00EB532B" w:rsidRDefault="00EB532B" w:rsidP="007E0205">
            <w:pPr>
              <w:spacing w:after="0"/>
            </w:pPr>
          </w:p>
        </w:tc>
        <w:tc>
          <w:tcPr>
            <w:tcW w:w="2445" w:type="dxa"/>
            <w:vMerge w:val="restart"/>
          </w:tcPr>
          <w:p w:rsidR="00EB532B" w:rsidRDefault="00EB532B" w:rsidP="007E0205">
            <w:pPr>
              <w:pStyle w:val="ConsPlusNormal"/>
              <w:jc w:val="center"/>
            </w:pPr>
            <w:r>
              <w:t>всего</w:t>
            </w:r>
          </w:p>
        </w:tc>
        <w:tc>
          <w:tcPr>
            <w:tcW w:w="4814" w:type="dxa"/>
            <w:gridSpan w:val="2"/>
          </w:tcPr>
          <w:p w:rsidR="00EB532B" w:rsidRDefault="00EB532B" w:rsidP="007E0205">
            <w:pPr>
              <w:pStyle w:val="ConsPlusNormal"/>
              <w:jc w:val="center"/>
            </w:pPr>
            <w:r>
              <w:t>в том числе</w:t>
            </w:r>
          </w:p>
        </w:tc>
      </w:tr>
      <w:tr w:rsidR="00EB532B">
        <w:tc>
          <w:tcPr>
            <w:tcW w:w="1815" w:type="dxa"/>
            <w:vMerge/>
          </w:tcPr>
          <w:p w:rsidR="00EB532B" w:rsidRDefault="00EB532B" w:rsidP="007E0205">
            <w:pPr>
              <w:spacing w:after="0"/>
            </w:pPr>
          </w:p>
        </w:tc>
        <w:tc>
          <w:tcPr>
            <w:tcW w:w="2445" w:type="dxa"/>
            <w:vMerge/>
          </w:tcPr>
          <w:p w:rsidR="00EB532B" w:rsidRDefault="00EB532B" w:rsidP="007E0205">
            <w:pPr>
              <w:spacing w:after="0"/>
            </w:pPr>
          </w:p>
        </w:tc>
        <w:tc>
          <w:tcPr>
            <w:tcW w:w="2407" w:type="dxa"/>
          </w:tcPr>
          <w:p w:rsidR="00EB532B" w:rsidRDefault="00EB532B" w:rsidP="007E0205">
            <w:pPr>
              <w:pStyle w:val="ConsPlusNormal"/>
              <w:jc w:val="center"/>
            </w:pPr>
            <w:r>
              <w:t>капитальные вложения</w:t>
            </w:r>
          </w:p>
        </w:tc>
        <w:tc>
          <w:tcPr>
            <w:tcW w:w="2407" w:type="dxa"/>
          </w:tcPr>
          <w:p w:rsidR="00EB532B" w:rsidRDefault="00EB532B" w:rsidP="007E0205">
            <w:pPr>
              <w:pStyle w:val="ConsPlusNormal"/>
              <w:jc w:val="center"/>
            </w:pPr>
            <w:r>
              <w:t>прочие расходы</w:t>
            </w:r>
          </w:p>
        </w:tc>
      </w:tr>
      <w:tr w:rsidR="00EB532B">
        <w:tc>
          <w:tcPr>
            <w:tcW w:w="1815" w:type="dxa"/>
          </w:tcPr>
          <w:p w:rsidR="00EB532B" w:rsidRDefault="00EB532B" w:rsidP="007E0205">
            <w:pPr>
              <w:pStyle w:val="ConsPlusNormal"/>
            </w:pPr>
            <w:r>
              <w:t>2020 год</w:t>
            </w:r>
          </w:p>
        </w:tc>
        <w:tc>
          <w:tcPr>
            <w:tcW w:w="2445" w:type="dxa"/>
          </w:tcPr>
          <w:p w:rsidR="00EB532B" w:rsidRDefault="00EB532B" w:rsidP="007E0205">
            <w:pPr>
              <w:pStyle w:val="ConsPlusNormal"/>
              <w:jc w:val="center"/>
            </w:pPr>
            <w:r>
              <w:t>266 365,70</w:t>
            </w:r>
          </w:p>
        </w:tc>
        <w:tc>
          <w:tcPr>
            <w:tcW w:w="2407" w:type="dxa"/>
          </w:tcPr>
          <w:p w:rsidR="00EB532B" w:rsidRDefault="00EB532B" w:rsidP="007E0205">
            <w:pPr>
              <w:pStyle w:val="ConsPlusNormal"/>
              <w:jc w:val="center"/>
            </w:pPr>
            <w:r>
              <w:t>11 590,00</w:t>
            </w:r>
          </w:p>
        </w:tc>
        <w:tc>
          <w:tcPr>
            <w:tcW w:w="2407" w:type="dxa"/>
          </w:tcPr>
          <w:p w:rsidR="00EB532B" w:rsidRDefault="00EB532B" w:rsidP="007E0205">
            <w:pPr>
              <w:pStyle w:val="ConsPlusNormal"/>
              <w:jc w:val="center"/>
            </w:pPr>
            <w:r>
              <w:t>254 775,70</w:t>
            </w:r>
          </w:p>
        </w:tc>
      </w:tr>
      <w:tr w:rsidR="00EB532B">
        <w:tc>
          <w:tcPr>
            <w:tcW w:w="1815" w:type="dxa"/>
          </w:tcPr>
          <w:p w:rsidR="00EB532B" w:rsidRDefault="00EB532B" w:rsidP="007E0205">
            <w:pPr>
              <w:pStyle w:val="ConsPlusNormal"/>
            </w:pPr>
            <w:r>
              <w:t>2021 год</w:t>
            </w:r>
          </w:p>
        </w:tc>
        <w:tc>
          <w:tcPr>
            <w:tcW w:w="2445" w:type="dxa"/>
          </w:tcPr>
          <w:p w:rsidR="00EB532B" w:rsidRDefault="00EB532B" w:rsidP="007E0205">
            <w:pPr>
              <w:pStyle w:val="ConsPlusNormal"/>
              <w:jc w:val="center"/>
            </w:pPr>
            <w:r>
              <w:t>261 480,50</w:t>
            </w:r>
          </w:p>
        </w:tc>
        <w:tc>
          <w:tcPr>
            <w:tcW w:w="2407" w:type="dxa"/>
          </w:tcPr>
          <w:p w:rsidR="00EB532B" w:rsidRDefault="00EB532B" w:rsidP="007E0205">
            <w:pPr>
              <w:pStyle w:val="ConsPlusNormal"/>
              <w:jc w:val="center"/>
            </w:pPr>
            <w:r>
              <w:t>600,00</w:t>
            </w:r>
          </w:p>
        </w:tc>
        <w:tc>
          <w:tcPr>
            <w:tcW w:w="2407" w:type="dxa"/>
          </w:tcPr>
          <w:p w:rsidR="00EB532B" w:rsidRDefault="00EB532B" w:rsidP="007E0205">
            <w:pPr>
              <w:pStyle w:val="ConsPlusNormal"/>
              <w:jc w:val="center"/>
            </w:pPr>
            <w:r>
              <w:t>260 880,50</w:t>
            </w:r>
          </w:p>
        </w:tc>
      </w:tr>
      <w:tr w:rsidR="00EB532B">
        <w:tc>
          <w:tcPr>
            <w:tcW w:w="1815" w:type="dxa"/>
          </w:tcPr>
          <w:p w:rsidR="00EB532B" w:rsidRDefault="00EB532B" w:rsidP="007E0205">
            <w:pPr>
              <w:pStyle w:val="ConsPlusNormal"/>
            </w:pPr>
            <w:r>
              <w:t>2022 год</w:t>
            </w:r>
          </w:p>
        </w:tc>
        <w:tc>
          <w:tcPr>
            <w:tcW w:w="2445" w:type="dxa"/>
          </w:tcPr>
          <w:p w:rsidR="00EB532B" w:rsidRDefault="00EB532B" w:rsidP="007E0205">
            <w:pPr>
              <w:pStyle w:val="ConsPlusNormal"/>
              <w:jc w:val="center"/>
            </w:pPr>
            <w:r>
              <w:t>262 390,00</w:t>
            </w:r>
          </w:p>
        </w:tc>
        <w:tc>
          <w:tcPr>
            <w:tcW w:w="2407" w:type="dxa"/>
          </w:tcPr>
          <w:p w:rsidR="00EB532B" w:rsidRDefault="00EB532B" w:rsidP="007E0205">
            <w:pPr>
              <w:pStyle w:val="ConsPlusNormal"/>
              <w:jc w:val="center"/>
            </w:pPr>
            <w:r>
              <w:t>600,00</w:t>
            </w:r>
          </w:p>
        </w:tc>
        <w:tc>
          <w:tcPr>
            <w:tcW w:w="2407" w:type="dxa"/>
          </w:tcPr>
          <w:p w:rsidR="00EB532B" w:rsidRDefault="00EB532B" w:rsidP="007E0205">
            <w:pPr>
              <w:pStyle w:val="ConsPlusNormal"/>
              <w:jc w:val="center"/>
            </w:pPr>
            <w:r>
              <w:t>261 790,00</w:t>
            </w:r>
          </w:p>
        </w:tc>
      </w:tr>
      <w:tr w:rsidR="00EB532B">
        <w:tc>
          <w:tcPr>
            <w:tcW w:w="1815" w:type="dxa"/>
          </w:tcPr>
          <w:p w:rsidR="00EB532B" w:rsidRDefault="00EB532B" w:rsidP="007E0205">
            <w:pPr>
              <w:pStyle w:val="ConsPlusNormal"/>
            </w:pPr>
            <w:r>
              <w:t>2023 год</w:t>
            </w:r>
          </w:p>
        </w:tc>
        <w:tc>
          <w:tcPr>
            <w:tcW w:w="2445" w:type="dxa"/>
          </w:tcPr>
          <w:p w:rsidR="00EB532B" w:rsidRDefault="00EB532B" w:rsidP="007E0205">
            <w:pPr>
              <w:pStyle w:val="ConsPlusNormal"/>
              <w:jc w:val="center"/>
            </w:pPr>
            <w:r>
              <w:t>262 738,30</w:t>
            </w:r>
          </w:p>
        </w:tc>
        <w:tc>
          <w:tcPr>
            <w:tcW w:w="2407" w:type="dxa"/>
          </w:tcPr>
          <w:p w:rsidR="00EB532B" w:rsidRDefault="00EB532B" w:rsidP="007E0205">
            <w:pPr>
              <w:pStyle w:val="ConsPlusNormal"/>
              <w:jc w:val="center"/>
            </w:pPr>
            <w:r>
              <w:t>600,00</w:t>
            </w:r>
          </w:p>
        </w:tc>
        <w:tc>
          <w:tcPr>
            <w:tcW w:w="2407" w:type="dxa"/>
          </w:tcPr>
          <w:p w:rsidR="00EB532B" w:rsidRDefault="00EB532B" w:rsidP="007E0205">
            <w:pPr>
              <w:pStyle w:val="ConsPlusNormal"/>
              <w:jc w:val="center"/>
            </w:pPr>
            <w:r>
              <w:t>262 138,30</w:t>
            </w:r>
          </w:p>
        </w:tc>
      </w:tr>
      <w:tr w:rsidR="00EB532B">
        <w:tc>
          <w:tcPr>
            <w:tcW w:w="1815" w:type="dxa"/>
          </w:tcPr>
          <w:p w:rsidR="00EB532B" w:rsidRDefault="00EB532B" w:rsidP="007E0205">
            <w:pPr>
              <w:pStyle w:val="ConsPlusNormal"/>
            </w:pPr>
            <w:r>
              <w:t>2024 год</w:t>
            </w:r>
          </w:p>
        </w:tc>
        <w:tc>
          <w:tcPr>
            <w:tcW w:w="2445" w:type="dxa"/>
          </w:tcPr>
          <w:p w:rsidR="00EB532B" w:rsidRDefault="00EB532B" w:rsidP="007E0205">
            <w:pPr>
              <w:pStyle w:val="ConsPlusNormal"/>
              <w:jc w:val="center"/>
            </w:pPr>
            <w:r>
              <w:t>288 911,41</w:t>
            </w:r>
          </w:p>
        </w:tc>
        <w:tc>
          <w:tcPr>
            <w:tcW w:w="2407" w:type="dxa"/>
          </w:tcPr>
          <w:p w:rsidR="00EB532B" w:rsidRDefault="00EB532B" w:rsidP="007E0205">
            <w:pPr>
              <w:pStyle w:val="ConsPlusNormal"/>
              <w:jc w:val="center"/>
            </w:pPr>
            <w:r>
              <w:t>7 600,00</w:t>
            </w:r>
          </w:p>
        </w:tc>
        <w:tc>
          <w:tcPr>
            <w:tcW w:w="2407" w:type="dxa"/>
          </w:tcPr>
          <w:p w:rsidR="00EB532B" w:rsidRDefault="00EB532B" w:rsidP="007E0205">
            <w:pPr>
              <w:pStyle w:val="ConsPlusNormal"/>
              <w:jc w:val="center"/>
            </w:pPr>
            <w:r>
              <w:t>281 311,41</w:t>
            </w:r>
          </w:p>
        </w:tc>
      </w:tr>
      <w:tr w:rsidR="00EB532B">
        <w:tc>
          <w:tcPr>
            <w:tcW w:w="1815" w:type="dxa"/>
          </w:tcPr>
          <w:p w:rsidR="00EB532B" w:rsidRDefault="00EB532B" w:rsidP="007E0205">
            <w:pPr>
              <w:pStyle w:val="ConsPlusNormal"/>
            </w:pPr>
            <w:r>
              <w:t>Всего</w:t>
            </w:r>
          </w:p>
        </w:tc>
        <w:tc>
          <w:tcPr>
            <w:tcW w:w="2445" w:type="dxa"/>
          </w:tcPr>
          <w:p w:rsidR="00EB532B" w:rsidRDefault="00EB532B" w:rsidP="007E0205">
            <w:pPr>
              <w:pStyle w:val="ConsPlusNormal"/>
              <w:jc w:val="center"/>
            </w:pPr>
            <w:r>
              <w:t>1 341 885,91</w:t>
            </w:r>
          </w:p>
        </w:tc>
        <w:tc>
          <w:tcPr>
            <w:tcW w:w="2407" w:type="dxa"/>
          </w:tcPr>
          <w:p w:rsidR="00EB532B" w:rsidRDefault="00EB532B" w:rsidP="007E0205">
            <w:pPr>
              <w:pStyle w:val="ConsPlusNormal"/>
              <w:jc w:val="center"/>
            </w:pPr>
            <w:r>
              <w:t>20 990,00</w:t>
            </w:r>
          </w:p>
        </w:tc>
        <w:tc>
          <w:tcPr>
            <w:tcW w:w="2407" w:type="dxa"/>
          </w:tcPr>
          <w:p w:rsidR="00EB532B" w:rsidRDefault="00EB532B" w:rsidP="007E0205">
            <w:pPr>
              <w:pStyle w:val="ConsPlusNormal"/>
              <w:jc w:val="center"/>
            </w:pPr>
            <w:r>
              <w:t>1 320 895,91</w:t>
            </w:r>
          </w:p>
        </w:tc>
      </w:tr>
    </w:tbl>
    <w:p w:rsidR="00EB532B" w:rsidRDefault="00EB532B" w:rsidP="007E0205">
      <w:pPr>
        <w:pStyle w:val="ConsPlusNormal"/>
        <w:jc w:val="both"/>
      </w:pPr>
    </w:p>
    <w:p w:rsidR="00EB532B" w:rsidRDefault="00EB532B" w:rsidP="007E0205">
      <w:pPr>
        <w:pStyle w:val="ConsPlusNormal"/>
        <w:ind w:firstLine="540"/>
        <w:jc w:val="both"/>
      </w:pPr>
      <w:r>
        <w:t xml:space="preserve">Ресурсное </w:t>
      </w:r>
      <w:hyperlink w:anchor="P966" w:history="1">
        <w:r>
          <w:rPr>
            <w:color w:val="0000FF"/>
          </w:rPr>
          <w:t>обеспечение</w:t>
        </w:r>
      </w:hyperlink>
      <w:r>
        <w:t xml:space="preserve"> Государственной программы представлено в приложении N 4.</w:t>
      </w:r>
    </w:p>
    <w:p w:rsidR="00EB532B" w:rsidRDefault="00EB532B" w:rsidP="007E0205">
      <w:pPr>
        <w:pStyle w:val="ConsPlusNormal"/>
        <w:jc w:val="both"/>
      </w:pPr>
      <w:r>
        <w:t xml:space="preserve">(раздел 4 в ред. </w:t>
      </w:r>
      <w:hyperlink r:id="rId85" w:history="1">
        <w:r>
          <w:rPr>
            <w:color w:val="0000FF"/>
          </w:rPr>
          <w:t>постановления</w:t>
        </w:r>
      </w:hyperlink>
      <w:r>
        <w:t xml:space="preserve"> Правительства Кировской области от 12.03.2020 N 109-П)</w:t>
      </w:r>
    </w:p>
    <w:p w:rsidR="00EB532B" w:rsidRDefault="00EB532B" w:rsidP="007E0205">
      <w:pPr>
        <w:pStyle w:val="ConsPlusTitle"/>
        <w:ind w:firstLine="540"/>
        <w:jc w:val="both"/>
        <w:outlineLvl w:val="1"/>
      </w:pPr>
      <w:bookmarkStart w:id="1" w:name="P276"/>
      <w:bookmarkEnd w:id="1"/>
      <w:r>
        <w:t>5. Анализ рисков реализации Государственной программы и описание мер управления рисками.</w:t>
      </w:r>
    </w:p>
    <w:p w:rsidR="00EB532B" w:rsidRDefault="00EB532B" w:rsidP="007E0205">
      <w:pPr>
        <w:pStyle w:val="ConsPlusNormal"/>
        <w:ind w:firstLine="540"/>
        <w:jc w:val="both"/>
      </w:pPr>
      <w:r>
        <w:t>В ходе реализации Государственной программы могут возникнуть следующие группы рисков:</w:t>
      </w:r>
    </w:p>
    <w:p w:rsidR="00EB532B" w:rsidRDefault="00EB532B" w:rsidP="007E0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159"/>
      </w:tblGrid>
      <w:tr w:rsidR="00EB532B" w:rsidTr="007E0205">
        <w:tc>
          <w:tcPr>
            <w:tcW w:w="4535" w:type="dxa"/>
          </w:tcPr>
          <w:p w:rsidR="00EB532B" w:rsidRDefault="00EB532B" w:rsidP="007E0205">
            <w:pPr>
              <w:pStyle w:val="ConsPlusNormal"/>
              <w:jc w:val="center"/>
            </w:pPr>
            <w:r>
              <w:t>Группа рисков</w:t>
            </w:r>
          </w:p>
        </w:tc>
        <w:tc>
          <w:tcPr>
            <w:tcW w:w="6159" w:type="dxa"/>
          </w:tcPr>
          <w:p w:rsidR="00EB532B" w:rsidRDefault="00EB532B" w:rsidP="007E0205">
            <w:pPr>
              <w:pStyle w:val="ConsPlusNormal"/>
              <w:jc w:val="center"/>
            </w:pPr>
            <w:r>
              <w:t>Способ минимизации рисков</w:t>
            </w:r>
          </w:p>
        </w:tc>
      </w:tr>
      <w:tr w:rsidR="00EB532B" w:rsidTr="007E0205">
        <w:tc>
          <w:tcPr>
            <w:tcW w:w="4535" w:type="dxa"/>
          </w:tcPr>
          <w:p w:rsidR="00EB532B" w:rsidRDefault="00EB532B" w:rsidP="007E0205">
            <w:pPr>
              <w:pStyle w:val="ConsPlusNormal"/>
              <w:jc w:val="both"/>
            </w:pPr>
            <w:r>
              <w:t>Природно-климатические риски (миграция животных и птиц)</w:t>
            </w:r>
          </w:p>
        </w:tc>
        <w:tc>
          <w:tcPr>
            <w:tcW w:w="6159" w:type="dxa"/>
          </w:tcPr>
          <w:p w:rsidR="00EB532B" w:rsidRDefault="00EB532B" w:rsidP="007E0205">
            <w:pPr>
              <w:pStyle w:val="ConsPlusNormal"/>
              <w:jc w:val="both"/>
            </w:pPr>
            <w:proofErr w:type="gramStart"/>
            <w:r>
              <w:t>контроль за</w:t>
            </w:r>
            <w:proofErr w:type="gramEnd"/>
            <w:r>
              <w:t xml:space="preserve"> перемещением всех видов домашних и сельскохозяйственных животных, животноводческой продукции на территории Кировской области;</w:t>
            </w:r>
          </w:p>
          <w:p w:rsidR="00EB532B" w:rsidRDefault="00EB532B" w:rsidP="007E0205">
            <w:pPr>
              <w:pStyle w:val="ConsPlusNormal"/>
              <w:jc w:val="both"/>
            </w:pPr>
            <w:r>
              <w:t>проведение мониторинговых исследований диких животных (перелетных птиц, кабанов) на особо опасные инфекционные заболевания</w:t>
            </w:r>
          </w:p>
        </w:tc>
      </w:tr>
      <w:tr w:rsidR="00EB532B" w:rsidTr="007E0205">
        <w:tc>
          <w:tcPr>
            <w:tcW w:w="4535" w:type="dxa"/>
          </w:tcPr>
          <w:p w:rsidR="00EB532B" w:rsidRDefault="00EB532B" w:rsidP="007E0205">
            <w:pPr>
              <w:pStyle w:val="ConsPlusNormal"/>
              <w:jc w:val="both"/>
            </w:pPr>
            <w:r>
              <w:t>Правовые риски (изменения в ветеринарном законодательстве, влекущие за собой изменения условий проведения ветеринарных мероприятий)</w:t>
            </w:r>
          </w:p>
        </w:tc>
        <w:tc>
          <w:tcPr>
            <w:tcW w:w="6159" w:type="dxa"/>
          </w:tcPr>
          <w:p w:rsidR="00EB532B" w:rsidRDefault="00EB532B" w:rsidP="007E0205">
            <w:pPr>
              <w:pStyle w:val="ConsPlusNormal"/>
              <w:jc w:val="both"/>
            </w:pPr>
            <w:r>
              <w:t>постоянный мониторинг изменений ветеринарного законодательства;</w:t>
            </w:r>
          </w:p>
          <w:p w:rsidR="00EB532B" w:rsidRDefault="00EB532B" w:rsidP="007E0205">
            <w:pPr>
              <w:pStyle w:val="ConsPlusNormal"/>
              <w:jc w:val="both"/>
            </w:pPr>
            <w:r>
              <w:t>осуществление активной нормотворческой деятельности;</w:t>
            </w:r>
          </w:p>
          <w:p w:rsidR="00EB532B" w:rsidRDefault="00EB532B" w:rsidP="007E0205">
            <w:pPr>
              <w:pStyle w:val="ConsPlusNormal"/>
              <w:jc w:val="both"/>
            </w:pPr>
            <w:r>
              <w:t>приведение правовых актов Кировской области в соответствие с федеральным законодательством путем анализа воздействия того или иного изменения в федеральном законодательстве на реализацию основных мероприятий Государственной программы</w:t>
            </w:r>
          </w:p>
        </w:tc>
      </w:tr>
      <w:tr w:rsidR="00EB532B" w:rsidTr="007E0205">
        <w:tc>
          <w:tcPr>
            <w:tcW w:w="4535" w:type="dxa"/>
          </w:tcPr>
          <w:p w:rsidR="00EB532B" w:rsidRDefault="00EB532B" w:rsidP="007E0205">
            <w:pPr>
              <w:pStyle w:val="ConsPlusNormal"/>
              <w:jc w:val="both"/>
            </w:pPr>
            <w:r>
              <w:t>Финансовые риски (возникновение дефицита финансирования государственного задания)</w:t>
            </w:r>
          </w:p>
        </w:tc>
        <w:tc>
          <w:tcPr>
            <w:tcW w:w="6159" w:type="dxa"/>
          </w:tcPr>
          <w:p w:rsidR="00EB532B" w:rsidRDefault="00EB532B" w:rsidP="007E0205">
            <w:pPr>
              <w:pStyle w:val="ConsPlusNormal"/>
              <w:jc w:val="both"/>
            </w:pPr>
            <w:r>
              <w:t>ежегодное уточнение объема финансовых средств, предусмотренных на реализацию мероприятий Государственной программы</w:t>
            </w:r>
          </w:p>
        </w:tc>
      </w:tr>
      <w:tr w:rsidR="00EB532B" w:rsidTr="007E0205">
        <w:tc>
          <w:tcPr>
            <w:tcW w:w="4535" w:type="dxa"/>
          </w:tcPr>
          <w:p w:rsidR="00EB532B" w:rsidRDefault="00EB532B" w:rsidP="007E0205">
            <w:pPr>
              <w:pStyle w:val="ConsPlusNormal"/>
              <w:jc w:val="both"/>
            </w:pPr>
            <w:r>
              <w:t>Иные риски:</w:t>
            </w:r>
          </w:p>
          <w:p w:rsidR="00EB532B" w:rsidRDefault="00EB532B" w:rsidP="007E0205">
            <w:pPr>
              <w:pStyle w:val="ConsPlusNormal"/>
              <w:jc w:val="both"/>
            </w:pPr>
            <w:r>
              <w:t xml:space="preserve">утилизация биологических отходов на скотомогильниках, не отвечающих </w:t>
            </w:r>
            <w:r>
              <w:lastRenderedPageBreak/>
              <w:t>требованиям ветеринарного законодательства, представляющих собой угрозу возникновения и распространения заразных, в том числе особо опасных, болезней животных, общих для человека и животных;</w:t>
            </w:r>
          </w:p>
          <w:p w:rsidR="00EB532B" w:rsidRDefault="00EB532B" w:rsidP="007E0205">
            <w:pPr>
              <w:pStyle w:val="ConsPlusNormal"/>
              <w:jc w:val="both"/>
            </w:pPr>
            <w:r>
              <w:t>отсутствие мер профилактической вакцинации;</w:t>
            </w:r>
          </w:p>
          <w:p w:rsidR="00EB532B" w:rsidRDefault="00EB532B" w:rsidP="007E0205">
            <w:pPr>
              <w:pStyle w:val="ConsPlusNormal"/>
              <w:jc w:val="both"/>
            </w:pPr>
            <w:r>
              <w:t>несвоевременное и не в полном объеме осуществление поставок лекарственных средств и препаратов для ветеринарного применения, заявленных в соответствии с планом проведения противоэпизоотических мероприятий за счет средств федерального бюджета</w:t>
            </w:r>
          </w:p>
        </w:tc>
        <w:tc>
          <w:tcPr>
            <w:tcW w:w="6159" w:type="dxa"/>
          </w:tcPr>
          <w:p w:rsidR="00EB532B" w:rsidRDefault="00EB532B" w:rsidP="007E0205">
            <w:pPr>
              <w:pStyle w:val="ConsPlusNormal"/>
              <w:jc w:val="both"/>
            </w:pPr>
            <w:r>
              <w:lastRenderedPageBreak/>
              <w:t xml:space="preserve">проведение надзорных мероприятий за состоянием природных резервуаров возбудителей заразных болезней животных, мероприятий по сокращению количества </w:t>
            </w:r>
            <w:r>
              <w:lastRenderedPageBreak/>
              <w:t>бесхозяйных скотомогильников;</w:t>
            </w:r>
          </w:p>
          <w:p w:rsidR="00EB532B" w:rsidRDefault="00EB532B" w:rsidP="007E0205">
            <w:pPr>
              <w:pStyle w:val="ConsPlusNormal"/>
              <w:jc w:val="both"/>
            </w:pPr>
            <w:r>
              <w:t>изучение практики разработки и внедрения новых методов вакцинопрофилактики и диагностики заболеваний животных;</w:t>
            </w:r>
          </w:p>
          <w:p w:rsidR="00EB532B" w:rsidRDefault="00EB532B" w:rsidP="007E0205">
            <w:pPr>
              <w:pStyle w:val="ConsPlusNormal"/>
              <w:jc w:val="both"/>
            </w:pPr>
            <w:r>
              <w:t>создание резерва лекарственных препаратов для ветеринарного применения, взаимодействие с другими регионами по вопросу поставки препаратов для ветеринарного применения</w:t>
            </w:r>
          </w:p>
        </w:tc>
      </w:tr>
    </w:tbl>
    <w:p w:rsidR="00EB532B" w:rsidRDefault="00EB532B" w:rsidP="007E0205">
      <w:pPr>
        <w:pStyle w:val="ConsPlusNormal"/>
        <w:jc w:val="both"/>
      </w:pPr>
    </w:p>
    <w:p w:rsidR="00EB532B" w:rsidRDefault="00EB532B" w:rsidP="007E0205">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EB532B" w:rsidRDefault="00EB532B" w:rsidP="007E0205">
      <w:pPr>
        <w:pStyle w:val="ConsPlusNormal"/>
        <w:ind w:firstLine="540"/>
        <w:jc w:val="both"/>
      </w:pPr>
      <w:proofErr w:type="gramStart"/>
      <w:r>
        <w:t xml:space="preserve">В рамках реализации отдельного мероприятия "Организация проведения мероприятий по предупреждению и ликвидации болезней животных и их лечению" в соответствии с </w:t>
      </w:r>
      <w:hyperlink r:id="rId86" w:history="1">
        <w:r>
          <w:rPr>
            <w:color w:val="0000FF"/>
          </w:rPr>
          <w:t>Законом</w:t>
        </w:r>
      </w:hyperlink>
      <w:r>
        <w:t xml:space="preserve"> Кировской области от 18.06.2014 N 416-ЗО местным бюджетам из областного бюджета предоставляются субвенции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w:t>
      </w:r>
      <w:proofErr w:type="gramEnd"/>
      <w:r>
        <w:t xml:space="preserve"> территории муниципальных районов, муниципальных округов и городских округов.</w:t>
      </w:r>
    </w:p>
    <w:p w:rsidR="00EB532B" w:rsidRDefault="00EB532B" w:rsidP="007E0205">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25.11.2020 N 624-П)</w:t>
      </w:r>
    </w:p>
    <w:p w:rsidR="00EB532B" w:rsidRDefault="00EB532B" w:rsidP="007E0205">
      <w:pPr>
        <w:pStyle w:val="ConsPlusNormal"/>
        <w:ind w:firstLine="540"/>
        <w:jc w:val="both"/>
      </w:pPr>
      <w:proofErr w:type="gramStart"/>
      <w:r>
        <w:t xml:space="preserve">В рамках реализации отдельного мероприятия "Организация и содержание скотомогильников, ликвидация закрытых скотомогильников" в соответствии с </w:t>
      </w:r>
      <w:hyperlink r:id="rId88" w:history="1">
        <w:r>
          <w:rPr>
            <w:color w:val="0000FF"/>
          </w:rPr>
          <w:t>Законом</w:t>
        </w:r>
      </w:hyperlink>
      <w:r>
        <w:t xml:space="preserve"> Кировской области от 03.11.2011 N 79-ЗО местным бюджетам из областного бюджета предоставляются субвенции на осуществление отдельных государственных полномочий Кировской области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w:t>
      </w:r>
      <w:proofErr w:type="gramEnd"/>
      <w:r>
        <w:t xml:space="preserve"> границ санитарно-защитных зон ликвидированных скотомогильников на территории муниципальных районов, муниципальных округов и городских округов в соответствии с требованиями действующего ветеринарного законодательства Российской Федерации и Кировской области.</w:t>
      </w:r>
    </w:p>
    <w:p w:rsidR="00EB532B" w:rsidRDefault="00EB532B" w:rsidP="007E0205">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17.02.2021 N 87-П)</w:t>
      </w:r>
    </w:p>
    <w:p w:rsidR="00EB532B" w:rsidRDefault="00EB532B" w:rsidP="007E0205">
      <w:pPr>
        <w:pStyle w:val="ConsPlusNormal"/>
        <w:ind w:firstLine="540"/>
        <w:jc w:val="both"/>
      </w:pPr>
      <w:r>
        <w:t>Муниципальные образования Кировской области при необходимости разрабатывают муниципальные программы, предусматривающие соответствующие мероприятия и объемы их финансирования.</w:t>
      </w:r>
    </w:p>
    <w:p w:rsidR="00EB532B" w:rsidRDefault="00EB532B" w:rsidP="007E0205">
      <w:pPr>
        <w:pStyle w:val="ConsPlusNormal"/>
        <w:ind w:firstLine="540"/>
        <w:jc w:val="both"/>
      </w:pPr>
      <w:r>
        <w:t>Управление ветеринарии Кировской области как орган исполнительной власти региона является главным распорядителем бюджетных средств по предоставлению субвенций местным бюджетам из областного бюджета на осуществление отдельных государственных полномочий Кировской области и заключает с муниципальными образованиями Кировской области соответствующие соглашения.</w:t>
      </w: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spacing w:after="0"/>
        <w:sectPr w:rsidR="00EB532B" w:rsidSect="007E0205">
          <w:pgSz w:w="11906" w:h="16838"/>
          <w:pgMar w:top="567" w:right="567" w:bottom="567" w:left="567" w:header="708" w:footer="708" w:gutter="0"/>
          <w:cols w:space="708"/>
          <w:docGrid w:linePitch="360"/>
        </w:sectPr>
      </w:pPr>
    </w:p>
    <w:p w:rsidR="007E0205" w:rsidRDefault="007E0205" w:rsidP="007E0205">
      <w:pPr>
        <w:pStyle w:val="ConsPlusNormal"/>
        <w:jc w:val="right"/>
        <w:outlineLvl w:val="1"/>
      </w:pPr>
      <w:r>
        <w:lastRenderedPageBreak/>
        <w:t>Приложение N 1</w:t>
      </w:r>
    </w:p>
    <w:p w:rsidR="007E0205" w:rsidRDefault="007E0205" w:rsidP="007E0205">
      <w:pPr>
        <w:pStyle w:val="ConsPlusNormal"/>
        <w:jc w:val="right"/>
      </w:pPr>
      <w:r>
        <w:t>к Государственной программе</w:t>
      </w:r>
    </w:p>
    <w:p w:rsidR="007E0205" w:rsidRDefault="007E0205" w:rsidP="007E0205">
      <w:pPr>
        <w:pStyle w:val="ConsPlusNormal"/>
        <w:jc w:val="both"/>
      </w:pPr>
    </w:p>
    <w:p w:rsidR="007E0205" w:rsidRDefault="007E0205" w:rsidP="007E0205">
      <w:pPr>
        <w:pStyle w:val="ConsPlusTitle"/>
        <w:jc w:val="center"/>
      </w:pPr>
      <w:bookmarkStart w:id="2" w:name="P313"/>
      <w:bookmarkEnd w:id="2"/>
      <w:r>
        <w:t>СВЕДЕНИЯ</w:t>
      </w:r>
    </w:p>
    <w:p w:rsidR="007E0205" w:rsidRDefault="007E0205" w:rsidP="007E0205">
      <w:pPr>
        <w:pStyle w:val="ConsPlusTitle"/>
        <w:jc w:val="center"/>
      </w:pPr>
      <w:r>
        <w:t>О ЦЕЛЕВЫХ ПОКАЗАТЕЛЯХ ЭФФЕКТИВНОСТИ</w:t>
      </w:r>
    </w:p>
    <w:p w:rsidR="007E0205" w:rsidRDefault="007E0205" w:rsidP="007E0205">
      <w:pPr>
        <w:pStyle w:val="ConsPlusTitle"/>
        <w:jc w:val="center"/>
      </w:pPr>
      <w:r>
        <w:t>РЕАЛИЗАЦИИ ГОСУДАРСТВЕННОЙ ПРОГРАММЫ</w:t>
      </w:r>
    </w:p>
    <w:p w:rsidR="007E0205" w:rsidRDefault="007E0205" w:rsidP="007E0205">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205" w:rsidTr="006E77B9">
        <w:trPr>
          <w:jc w:val="center"/>
        </w:trPr>
        <w:tc>
          <w:tcPr>
            <w:tcW w:w="9294" w:type="dxa"/>
            <w:tcBorders>
              <w:top w:val="nil"/>
              <w:left w:val="single" w:sz="24" w:space="0" w:color="CED3F1"/>
              <w:bottom w:val="nil"/>
              <w:right w:val="single" w:sz="24" w:space="0" w:color="F4F3F8"/>
            </w:tcBorders>
            <w:shd w:val="clear" w:color="auto" w:fill="F4F3F8"/>
          </w:tcPr>
          <w:p w:rsidR="007E0205" w:rsidRDefault="007E0205" w:rsidP="006E77B9">
            <w:pPr>
              <w:pStyle w:val="ConsPlusNormal"/>
              <w:jc w:val="center"/>
            </w:pPr>
            <w:r>
              <w:rPr>
                <w:color w:val="392C69"/>
              </w:rPr>
              <w:t>Список изменяющих документов</w:t>
            </w:r>
          </w:p>
          <w:p w:rsidR="007E0205" w:rsidRDefault="007E0205" w:rsidP="006E77B9">
            <w:pPr>
              <w:pStyle w:val="ConsPlusNormal"/>
              <w:jc w:val="center"/>
            </w:pPr>
            <w:proofErr w:type="gramStart"/>
            <w:r>
              <w:rPr>
                <w:color w:val="392C69"/>
              </w:rPr>
              <w:t>(в ред. постановлений Правительства Кировской области</w:t>
            </w:r>
            <w:proofErr w:type="gramEnd"/>
          </w:p>
          <w:p w:rsidR="007E0205" w:rsidRDefault="007E0205" w:rsidP="006E77B9">
            <w:pPr>
              <w:pStyle w:val="ConsPlusNormal"/>
              <w:jc w:val="center"/>
            </w:pPr>
            <w:r>
              <w:rPr>
                <w:color w:val="392C69"/>
              </w:rPr>
              <w:t xml:space="preserve">от 12.03.2020 </w:t>
            </w:r>
            <w:hyperlink r:id="rId90" w:history="1">
              <w:r>
                <w:rPr>
                  <w:color w:val="0000FF"/>
                </w:rPr>
                <w:t>N 109-П</w:t>
              </w:r>
            </w:hyperlink>
            <w:r>
              <w:rPr>
                <w:color w:val="392C69"/>
              </w:rPr>
              <w:t xml:space="preserve">, от 18.05.2020 </w:t>
            </w:r>
            <w:hyperlink r:id="rId91" w:history="1">
              <w:r>
                <w:rPr>
                  <w:color w:val="0000FF"/>
                </w:rPr>
                <w:t>N 254-П</w:t>
              </w:r>
            </w:hyperlink>
            <w:r>
              <w:rPr>
                <w:color w:val="392C69"/>
              </w:rPr>
              <w:t xml:space="preserve">, от 25.11.2020 </w:t>
            </w:r>
            <w:hyperlink r:id="rId92" w:history="1">
              <w:r>
                <w:rPr>
                  <w:color w:val="0000FF"/>
                </w:rPr>
                <w:t>N 624-П</w:t>
              </w:r>
            </w:hyperlink>
            <w:r>
              <w:rPr>
                <w:color w:val="392C69"/>
              </w:rPr>
              <w:t>,</w:t>
            </w:r>
          </w:p>
          <w:p w:rsidR="007E0205" w:rsidRDefault="007E0205" w:rsidP="006E77B9">
            <w:pPr>
              <w:pStyle w:val="ConsPlusNormal"/>
              <w:jc w:val="center"/>
            </w:pPr>
            <w:r>
              <w:rPr>
                <w:color w:val="392C69"/>
              </w:rPr>
              <w:t xml:space="preserve">от 17.02.2021 </w:t>
            </w:r>
            <w:hyperlink r:id="rId93" w:history="1">
              <w:r>
                <w:rPr>
                  <w:color w:val="0000FF"/>
                </w:rPr>
                <w:t>N 87-П</w:t>
              </w:r>
            </w:hyperlink>
            <w:r>
              <w:rPr>
                <w:color w:val="392C69"/>
              </w:rPr>
              <w:t>)</w:t>
            </w:r>
          </w:p>
        </w:tc>
      </w:tr>
    </w:tbl>
    <w:p w:rsidR="007E0205" w:rsidRDefault="007E02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04"/>
        <w:gridCol w:w="1417"/>
        <w:gridCol w:w="1247"/>
        <w:gridCol w:w="1077"/>
        <w:gridCol w:w="1077"/>
        <w:gridCol w:w="1077"/>
        <w:gridCol w:w="1077"/>
        <w:gridCol w:w="1077"/>
        <w:gridCol w:w="1077"/>
      </w:tblGrid>
      <w:tr w:rsidR="00EB532B" w:rsidTr="007E0205">
        <w:trPr>
          <w:cantSplit/>
          <w:tblHeader/>
        </w:trPr>
        <w:tc>
          <w:tcPr>
            <w:tcW w:w="737" w:type="dxa"/>
            <w:vMerge w:val="restart"/>
          </w:tcPr>
          <w:p w:rsidR="00EB532B" w:rsidRDefault="00EB532B" w:rsidP="007E0205">
            <w:pPr>
              <w:pStyle w:val="ConsPlusNormal"/>
              <w:jc w:val="center"/>
            </w:pPr>
            <w:r>
              <w:t xml:space="preserve">N </w:t>
            </w:r>
            <w:proofErr w:type="gramStart"/>
            <w:r>
              <w:t>п</w:t>
            </w:r>
            <w:proofErr w:type="gramEnd"/>
            <w:r>
              <w:t>/п</w:t>
            </w:r>
          </w:p>
        </w:tc>
        <w:tc>
          <w:tcPr>
            <w:tcW w:w="5704" w:type="dxa"/>
            <w:vMerge w:val="restart"/>
          </w:tcPr>
          <w:p w:rsidR="00EB532B" w:rsidRDefault="00EB532B" w:rsidP="007E0205">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1417" w:type="dxa"/>
            <w:vMerge w:val="restart"/>
          </w:tcPr>
          <w:p w:rsidR="00EB532B" w:rsidRDefault="00EB532B" w:rsidP="007E0205">
            <w:pPr>
              <w:pStyle w:val="ConsPlusNormal"/>
              <w:jc w:val="center"/>
            </w:pPr>
            <w:r>
              <w:t>Единица измерения</w:t>
            </w:r>
          </w:p>
        </w:tc>
        <w:tc>
          <w:tcPr>
            <w:tcW w:w="7709" w:type="dxa"/>
            <w:gridSpan w:val="7"/>
          </w:tcPr>
          <w:p w:rsidR="00EB532B" w:rsidRDefault="00EB532B" w:rsidP="007E0205">
            <w:pPr>
              <w:pStyle w:val="ConsPlusNormal"/>
              <w:jc w:val="center"/>
            </w:pPr>
            <w:r>
              <w:t>Значение показателя</w:t>
            </w:r>
          </w:p>
        </w:tc>
      </w:tr>
      <w:tr w:rsidR="00EB532B" w:rsidTr="007E0205">
        <w:trPr>
          <w:cantSplit/>
          <w:tblHeader/>
        </w:trPr>
        <w:tc>
          <w:tcPr>
            <w:tcW w:w="737" w:type="dxa"/>
            <w:vMerge/>
          </w:tcPr>
          <w:p w:rsidR="00EB532B" w:rsidRDefault="00EB532B" w:rsidP="007E0205">
            <w:pPr>
              <w:spacing w:after="0"/>
            </w:pPr>
          </w:p>
        </w:tc>
        <w:tc>
          <w:tcPr>
            <w:tcW w:w="5704" w:type="dxa"/>
            <w:vMerge/>
          </w:tcPr>
          <w:p w:rsidR="00EB532B" w:rsidRDefault="00EB532B" w:rsidP="007E0205">
            <w:pPr>
              <w:spacing w:after="0"/>
            </w:pPr>
          </w:p>
        </w:tc>
        <w:tc>
          <w:tcPr>
            <w:tcW w:w="1417" w:type="dxa"/>
            <w:vMerge/>
          </w:tcPr>
          <w:p w:rsidR="00EB532B" w:rsidRDefault="00EB532B" w:rsidP="007E0205">
            <w:pPr>
              <w:spacing w:after="0"/>
            </w:pPr>
          </w:p>
        </w:tc>
        <w:tc>
          <w:tcPr>
            <w:tcW w:w="1247" w:type="dxa"/>
          </w:tcPr>
          <w:p w:rsidR="00EB532B" w:rsidRDefault="00EB532B" w:rsidP="007E0205">
            <w:pPr>
              <w:pStyle w:val="ConsPlusNormal"/>
              <w:jc w:val="center"/>
            </w:pPr>
            <w:r>
              <w:t>2018 год (базовый)</w:t>
            </w:r>
          </w:p>
        </w:tc>
        <w:tc>
          <w:tcPr>
            <w:tcW w:w="1077" w:type="dxa"/>
          </w:tcPr>
          <w:p w:rsidR="00EB532B" w:rsidRDefault="00EB532B" w:rsidP="007E0205">
            <w:pPr>
              <w:pStyle w:val="ConsPlusNormal"/>
              <w:jc w:val="center"/>
            </w:pPr>
            <w:r>
              <w:t>2019 год (оценка)</w:t>
            </w:r>
          </w:p>
        </w:tc>
        <w:tc>
          <w:tcPr>
            <w:tcW w:w="1077" w:type="dxa"/>
          </w:tcPr>
          <w:p w:rsidR="00EB532B" w:rsidRDefault="00EB532B" w:rsidP="007E0205">
            <w:pPr>
              <w:pStyle w:val="ConsPlusNormal"/>
              <w:jc w:val="center"/>
            </w:pPr>
            <w:r>
              <w:t>2020 год</w:t>
            </w:r>
          </w:p>
        </w:tc>
        <w:tc>
          <w:tcPr>
            <w:tcW w:w="1077" w:type="dxa"/>
          </w:tcPr>
          <w:p w:rsidR="00EB532B" w:rsidRDefault="00EB532B" w:rsidP="007E0205">
            <w:pPr>
              <w:pStyle w:val="ConsPlusNormal"/>
              <w:jc w:val="center"/>
            </w:pPr>
            <w:r>
              <w:t>2021 год</w:t>
            </w:r>
          </w:p>
        </w:tc>
        <w:tc>
          <w:tcPr>
            <w:tcW w:w="1077" w:type="dxa"/>
          </w:tcPr>
          <w:p w:rsidR="00EB532B" w:rsidRDefault="00EB532B" w:rsidP="007E0205">
            <w:pPr>
              <w:pStyle w:val="ConsPlusNormal"/>
              <w:jc w:val="center"/>
            </w:pPr>
            <w:r>
              <w:t>2022 год</w:t>
            </w:r>
          </w:p>
        </w:tc>
        <w:tc>
          <w:tcPr>
            <w:tcW w:w="1077" w:type="dxa"/>
          </w:tcPr>
          <w:p w:rsidR="00EB532B" w:rsidRDefault="00EB532B" w:rsidP="007E0205">
            <w:pPr>
              <w:pStyle w:val="ConsPlusNormal"/>
              <w:jc w:val="center"/>
            </w:pPr>
            <w:r>
              <w:t>2023 год</w:t>
            </w:r>
          </w:p>
        </w:tc>
        <w:tc>
          <w:tcPr>
            <w:tcW w:w="1077" w:type="dxa"/>
          </w:tcPr>
          <w:p w:rsidR="00EB532B" w:rsidRDefault="00EB532B" w:rsidP="007E0205">
            <w:pPr>
              <w:pStyle w:val="ConsPlusNormal"/>
              <w:jc w:val="center"/>
            </w:pPr>
            <w:r>
              <w:t>2024 год</w:t>
            </w:r>
          </w:p>
        </w:tc>
      </w:tr>
      <w:tr w:rsidR="00EB532B" w:rsidTr="007E0205">
        <w:trPr>
          <w:cantSplit/>
        </w:trPr>
        <w:tc>
          <w:tcPr>
            <w:tcW w:w="737" w:type="dxa"/>
            <w:vMerge w:val="restart"/>
            <w:tcBorders>
              <w:bottom w:val="nil"/>
            </w:tcBorders>
          </w:tcPr>
          <w:p w:rsidR="00EB532B" w:rsidRDefault="00EB532B" w:rsidP="007E0205">
            <w:pPr>
              <w:pStyle w:val="ConsPlusNormal"/>
            </w:pPr>
          </w:p>
        </w:tc>
        <w:tc>
          <w:tcPr>
            <w:tcW w:w="5704" w:type="dxa"/>
          </w:tcPr>
          <w:p w:rsidR="00EB532B" w:rsidRDefault="00EB532B" w:rsidP="007E0205">
            <w:pPr>
              <w:pStyle w:val="ConsPlusNormal"/>
            </w:pPr>
            <w:r>
              <w:t>Государственная программа Кировской области "Обеспечение ветеринарного благополучия"</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rPr>
                <w:i/>
              </w:rPr>
              <w:t>Цель "Обеспечение эпизоотического и ветеринарно-санитарного благополучия территории Кировской области"</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rPr>
                <w:i/>
              </w:rPr>
              <w:t>Задача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отчуждение животных</w:t>
            </w:r>
          </w:p>
        </w:tc>
        <w:tc>
          <w:tcPr>
            <w:tcW w:w="1417" w:type="dxa"/>
          </w:tcPr>
          <w:p w:rsidR="00EB532B" w:rsidRDefault="00EB532B" w:rsidP="007E0205">
            <w:pPr>
              <w:pStyle w:val="ConsPlusNormal"/>
              <w:jc w:val="center"/>
            </w:pPr>
            <w:r>
              <w:t>единиц</w:t>
            </w:r>
          </w:p>
        </w:tc>
        <w:tc>
          <w:tcPr>
            <w:tcW w:w="124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количество мероприятий по предупреждению и ликвидации заразных и иных болезней животных</w:t>
            </w:r>
          </w:p>
        </w:tc>
        <w:tc>
          <w:tcPr>
            <w:tcW w:w="1417" w:type="dxa"/>
          </w:tcPr>
          <w:p w:rsidR="00EB532B" w:rsidRDefault="00EB532B" w:rsidP="007E0205">
            <w:pPr>
              <w:pStyle w:val="ConsPlusNormal"/>
              <w:jc w:val="center"/>
            </w:pPr>
            <w:r>
              <w:t>тыс. единиц</w:t>
            </w:r>
          </w:p>
        </w:tc>
        <w:tc>
          <w:tcPr>
            <w:tcW w:w="1247" w:type="dxa"/>
          </w:tcPr>
          <w:p w:rsidR="00EB532B" w:rsidRDefault="00EB532B" w:rsidP="007E0205">
            <w:pPr>
              <w:pStyle w:val="ConsPlusNormal"/>
              <w:jc w:val="center"/>
            </w:pPr>
            <w:r>
              <w:t>3028</w:t>
            </w:r>
          </w:p>
        </w:tc>
        <w:tc>
          <w:tcPr>
            <w:tcW w:w="1077" w:type="dxa"/>
          </w:tcPr>
          <w:p w:rsidR="00EB532B" w:rsidRDefault="00EB532B" w:rsidP="007E0205">
            <w:pPr>
              <w:pStyle w:val="ConsPlusNormal"/>
              <w:jc w:val="center"/>
            </w:pPr>
            <w:r>
              <w:t>2870</w:t>
            </w:r>
          </w:p>
        </w:tc>
        <w:tc>
          <w:tcPr>
            <w:tcW w:w="1077" w:type="dxa"/>
          </w:tcPr>
          <w:p w:rsidR="00EB532B" w:rsidRDefault="00EB532B" w:rsidP="007E0205">
            <w:pPr>
              <w:pStyle w:val="ConsPlusNormal"/>
              <w:jc w:val="center"/>
            </w:pPr>
            <w:r>
              <w:t>2820</w:t>
            </w:r>
          </w:p>
        </w:tc>
        <w:tc>
          <w:tcPr>
            <w:tcW w:w="1077" w:type="dxa"/>
          </w:tcPr>
          <w:p w:rsidR="00EB532B" w:rsidRDefault="00EB532B" w:rsidP="007E0205">
            <w:pPr>
              <w:pStyle w:val="ConsPlusNormal"/>
              <w:jc w:val="center"/>
            </w:pPr>
            <w:r>
              <w:t>2965,9</w:t>
            </w:r>
          </w:p>
        </w:tc>
        <w:tc>
          <w:tcPr>
            <w:tcW w:w="1077" w:type="dxa"/>
          </w:tcPr>
          <w:p w:rsidR="00EB532B" w:rsidRDefault="00EB532B" w:rsidP="007E0205">
            <w:pPr>
              <w:pStyle w:val="ConsPlusNormal"/>
              <w:jc w:val="center"/>
            </w:pPr>
            <w:r>
              <w:t>2965,9</w:t>
            </w:r>
          </w:p>
        </w:tc>
        <w:tc>
          <w:tcPr>
            <w:tcW w:w="1077" w:type="dxa"/>
          </w:tcPr>
          <w:p w:rsidR="00EB532B" w:rsidRDefault="00EB532B" w:rsidP="007E0205">
            <w:pPr>
              <w:pStyle w:val="ConsPlusNormal"/>
              <w:jc w:val="center"/>
            </w:pPr>
            <w:r>
              <w:t>2965,9</w:t>
            </w:r>
          </w:p>
        </w:tc>
        <w:tc>
          <w:tcPr>
            <w:tcW w:w="1077" w:type="dxa"/>
          </w:tcPr>
          <w:p w:rsidR="00EB532B" w:rsidRDefault="00EB532B" w:rsidP="007E0205">
            <w:pPr>
              <w:pStyle w:val="ConsPlusNormal"/>
              <w:jc w:val="center"/>
            </w:pPr>
            <w:r>
              <w:t>2820</w:t>
            </w: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rPr>
                <w:i/>
              </w:rPr>
              <w:t>Задача "Обеспечение защиты населения от болезней, общих для человека и животных, и пищевых отравлений"</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1417" w:type="dxa"/>
          </w:tcPr>
          <w:p w:rsidR="00EB532B" w:rsidRDefault="00EB532B" w:rsidP="007E0205">
            <w:pPr>
              <w:pStyle w:val="ConsPlusNormal"/>
              <w:jc w:val="center"/>
            </w:pPr>
            <w:r>
              <w:t>единиц на 100 тыс. человек</w:t>
            </w:r>
          </w:p>
        </w:tc>
        <w:tc>
          <w:tcPr>
            <w:tcW w:w="124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доля скотомогильников, не отвечающих требованиям ветеринарно-санитарных правил, в их общем количестве</w:t>
            </w:r>
          </w:p>
        </w:tc>
        <w:tc>
          <w:tcPr>
            <w:tcW w:w="1417" w:type="dxa"/>
          </w:tcPr>
          <w:p w:rsidR="00EB532B" w:rsidRDefault="00EB532B" w:rsidP="007E0205">
            <w:pPr>
              <w:pStyle w:val="ConsPlusNormal"/>
              <w:jc w:val="center"/>
            </w:pPr>
            <w:r>
              <w:t>%</w:t>
            </w:r>
          </w:p>
        </w:tc>
        <w:tc>
          <w:tcPr>
            <w:tcW w:w="1247" w:type="dxa"/>
          </w:tcPr>
          <w:p w:rsidR="00EB532B" w:rsidRDefault="00EB532B" w:rsidP="007E0205">
            <w:pPr>
              <w:pStyle w:val="ConsPlusNormal"/>
              <w:jc w:val="center"/>
            </w:pPr>
            <w:r>
              <w:t>34</w:t>
            </w:r>
          </w:p>
        </w:tc>
        <w:tc>
          <w:tcPr>
            <w:tcW w:w="1077" w:type="dxa"/>
          </w:tcPr>
          <w:p w:rsidR="00EB532B" w:rsidRDefault="00EB532B" w:rsidP="007E0205">
            <w:pPr>
              <w:pStyle w:val="ConsPlusNormal"/>
              <w:jc w:val="center"/>
            </w:pPr>
            <w:r>
              <w:t>30</w:t>
            </w:r>
          </w:p>
        </w:tc>
        <w:tc>
          <w:tcPr>
            <w:tcW w:w="1077" w:type="dxa"/>
          </w:tcPr>
          <w:p w:rsidR="00EB532B" w:rsidRDefault="00EB532B" w:rsidP="007E0205">
            <w:pPr>
              <w:pStyle w:val="ConsPlusNormal"/>
              <w:jc w:val="center"/>
            </w:pPr>
            <w:r>
              <w:t>15</w:t>
            </w:r>
          </w:p>
        </w:tc>
        <w:tc>
          <w:tcPr>
            <w:tcW w:w="1077" w:type="dxa"/>
          </w:tcPr>
          <w:p w:rsidR="00EB532B" w:rsidRDefault="00EB532B" w:rsidP="007E0205">
            <w:pPr>
              <w:pStyle w:val="ConsPlusNormal"/>
              <w:jc w:val="center"/>
            </w:pPr>
            <w:r>
              <w:t>13</w:t>
            </w:r>
          </w:p>
        </w:tc>
        <w:tc>
          <w:tcPr>
            <w:tcW w:w="1077" w:type="dxa"/>
          </w:tcPr>
          <w:p w:rsidR="00EB532B" w:rsidRDefault="00EB532B" w:rsidP="007E0205">
            <w:pPr>
              <w:pStyle w:val="ConsPlusNormal"/>
              <w:jc w:val="center"/>
            </w:pPr>
            <w:r>
              <w:t>10</w:t>
            </w:r>
          </w:p>
        </w:tc>
        <w:tc>
          <w:tcPr>
            <w:tcW w:w="1077" w:type="dxa"/>
          </w:tcPr>
          <w:p w:rsidR="00EB532B" w:rsidRDefault="00EB532B" w:rsidP="007E0205">
            <w:pPr>
              <w:pStyle w:val="ConsPlusNormal"/>
              <w:jc w:val="center"/>
            </w:pPr>
            <w:r>
              <w:t>5</w:t>
            </w:r>
          </w:p>
        </w:tc>
        <w:tc>
          <w:tcPr>
            <w:tcW w:w="1077" w:type="dxa"/>
          </w:tcPr>
          <w:p w:rsidR="00EB532B" w:rsidRDefault="00EB532B" w:rsidP="007E0205">
            <w:pPr>
              <w:pStyle w:val="ConsPlusNormal"/>
              <w:jc w:val="center"/>
            </w:pPr>
            <w:r>
              <w:t>0</w:t>
            </w: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rPr>
                <w:i/>
              </w:rPr>
              <w:t>Задача "Развитие государственной ветеринарной службы Кировской области"</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1417" w:type="dxa"/>
          </w:tcPr>
          <w:p w:rsidR="00EB532B" w:rsidRDefault="00EB532B" w:rsidP="007E0205">
            <w:pPr>
              <w:pStyle w:val="ConsPlusNormal"/>
              <w:jc w:val="center"/>
            </w:pPr>
            <w:r>
              <w:t>%</w:t>
            </w:r>
          </w:p>
        </w:tc>
        <w:tc>
          <w:tcPr>
            <w:tcW w:w="1247" w:type="dxa"/>
          </w:tcPr>
          <w:p w:rsidR="00EB532B" w:rsidRDefault="00EB532B" w:rsidP="007E0205">
            <w:pPr>
              <w:pStyle w:val="ConsPlusNormal"/>
              <w:jc w:val="center"/>
            </w:pPr>
            <w:r>
              <w:t>70</w:t>
            </w:r>
          </w:p>
        </w:tc>
        <w:tc>
          <w:tcPr>
            <w:tcW w:w="1077" w:type="dxa"/>
          </w:tcPr>
          <w:p w:rsidR="00EB532B" w:rsidRDefault="00EB532B" w:rsidP="007E0205">
            <w:pPr>
              <w:pStyle w:val="ConsPlusNormal"/>
              <w:jc w:val="center"/>
            </w:pPr>
            <w:r>
              <w:t>75</w:t>
            </w:r>
          </w:p>
        </w:tc>
        <w:tc>
          <w:tcPr>
            <w:tcW w:w="1077" w:type="dxa"/>
          </w:tcPr>
          <w:p w:rsidR="00EB532B" w:rsidRDefault="00EB532B" w:rsidP="007E0205">
            <w:pPr>
              <w:pStyle w:val="ConsPlusNormal"/>
              <w:jc w:val="center"/>
            </w:pPr>
            <w:r>
              <w:t>76</w:t>
            </w:r>
          </w:p>
        </w:tc>
        <w:tc>
          <w:tcPr>
            <w:tcW w:w="1077" w:type="dxa"/>
          </w:tcPr>
          <w:p w:rsidR="00EB532B" w:rsidRDefault="00EB532B" w:rsidP="007E0205">
            <w:pPr>
              <w:pStyle w:val="ConsPlusNormal"/>
              <w:jc w:val="center"/>
            </w:pPr>
            <w:r>
              <w:t>80</w:t>
            </w:r>
          </w:p>
        </w:tc>
        <w:tc>
          <w:tcPr>
            <w:tcW w:w="1077" w:type="dxa"/>
          </w:tcPr>
          <w:p w:rsidR="00EB532B" w:rsidRDefault="00EB532B" w:rsidP="007E0205">
            <w:pPr>
              <w:pStyle w:val="ConsPlusNormal"/>
              <w:jc w:val="center"/>
            </w:pPr>
            <w:r>
              <w:t>85</w:t>
            </w:r>
          </w:p>
        </w:tc>
        <w:tc>
          <w:tcPr>
            <w:tcW w:w="1077" w:type="dxa"/>
          </w:tcPr>
          <w:p w:rsidR="00EB532B" w:rsidRDefault="00EB532B" w:rsidP="007E0205">
            <w:pPr>
              <w:pStyle w:val="ConsPlusNormal"/>
              <w:jc w:val="center"/>
            </w:pPr>
            <w:r>
              <w:t>95</w:t>
            </w:r>
          </w:p>
        </w:tc>
        <w:tc>
          <w:tcPr>
            <w:tcW w:w="1077" w:type="dxa"/>
          </w:tcPr>
          <w:p w:rsidR="00EB532B" w:rsidRDefault="00EB532B" w:rsidP="007E0205">
            <w:pPr>
              <w:pStyle w:val="ConsPlusNormal"/>
              <w:jc w:val="center"/>
            </w:pPr>
            <w:r>
              <w:t>100</w:t>
            </w:r>
          </w:p>
        </w:tc>
      </w:tr>
      <w:tr w:rsidR="00EB532B" w:rsidTr="007E0205">
        <w:tblPrEx>
          <w:tblBorders>
            <w:insideH w:val="nil"/>
          </w:tblBorders>
        </w:tblPrEx>
        <w:trPr>
          <w:cantSplit/>
        </w:trPr>
        <w:tc>
          <w:tcPr>
            <w:tcW w:w="737" w:type="dxa"/>
            <w:vMerge/>
            <w:tcBorders>
              <w:bottom w:val="nil"/>
            </w:tcBorders>
          </w:tcPr>
          <w:p w:rsidR="00EB532B" w:rsidRDefault="00EB532B" w:rsidP="007E0205">
            <w:pPr>
              <w:spacing w:after="0"/>
            </w:pPr>
          </w:p>
        </w:tc>
        <w:tc>
          <w:tcPr>
            <w:tcW w:w="5704" w:type="dxa"/>
            <w:tcBorders>
              <w:bottom w:val="nil"/>
            </w:tcBorders>
          </w:tcPr>
          <w:p w:rsidR="00EB532B" w:rsidRDefault="00EB532B" w:rsidP="007E0205">
            <w:pPr>
              <w:pStyle w:val="ConsPlusNormal"/>
            </w:pPr>
            <w:r>
              <w:t>доля аккредитованных ветеринарных лабораторий от их общего количества</w:t>
            </w:r>
          </w:p>
        </w:tc>
        <w:tc>
          <w:tcPr>
            <w:tcW w:w="1417" w:type="dxa"/>
            <w:tcBorders>
              <w:bottom w:val="nil"/>
            </w:tcBorders>
          </w:tcPr>
          <w:p w:rsidR="00EB532B" w:rsidRDefault="00EB532B" w:rsidP="007E0205">
            <w:pPr>
              <w:pStyle w:val="ConsPlusNormal"/>
              <w:jc w:val="center"/>
            </w:pPr>
            <w:r>
              <w:t>%</w:t>
            </w:r>
          </w:p>
        </w:tc>
        <w:tc>
          <w:tcPr>
            <w:tcW w:w="1247" w:type="dxa"/>
            <w:tcBorders>
              <w:bottom w:val="nil"/>
            </w:tcBorders>
          </w:tcPr>
          <w:p w:rsidR="00EB532B" w:rsidRDefault="00EB532B" w:rsidP="007E0205">
            <w:pPr>
              <w:pStyle w:val="ConsPlusNormal"/>
              <w:jc w:val="center"/>
            </w:pPr>
            <w:r>
              <w:t>10</w:t>
            </w:r>
          </w:p>
        </w:tc>
        <w:tc>
          <w:tcPr>
            <w:tcW w:w="1077" w:type="dxa"/>
            <w:tcBorders>
              <w:bottom w:val="nil"/>
            </w:tcBorders>
          </w:tcPr>
          <w:p w:rsidR="00EB532B" w:rsidRDefault="00EB532B" w:rsidP="007E0205">
            <w:pPr>
              <w:pStyle w:val="ConsPlusNormal"/>
              <w:jc w:val="center"/>
            </w:pPr>
            <w:r>
              <w:t>10</w:t>
            </w:r>
          </w:p>
        </w:tc>
        <w:tc>
          <w:tcPr>
            <w:tcW w:w="1077" w:type="dxa"/>
            <w:tcBorders>
              <w:bottom w:val="nil"/>
            </w:tcBorders>
          </w:tcPr>
          <w:p w:rsidR="00EB532B" w:rsidRDefault="00EB532B" w:rsidP="007E0205">
            <w:pPr>
              <w:pStyle w:val="ConsPlusNormal"/>
              <w:jc w:val="center"/>
            </w:pPr>
            <w:r>
              <w:t>10</w:t>
            </w:r>
          </w:p>
        </w:tc>
        <w:tc>
          <w:tcPr>
            <w:tcW w:w="1077" w:type="dxa"/>
            <w:tcBorders>
              <w:bottom w:val="nil"/>
            </w:tcBorders>
          </w:tcPr>
          <w:p w:rsidR="00EB532B" w:rsidRDefault="00EB532B" w:rsidP="007E0205">
            <w:pPr>
              <w:pStyle w:val="ConsPlusNormal"/>
              <w:jc w:val="center"/>
            </w:pPr>
            <w:r>
              <w:t>10</w:t>
            </w:r>
          </w:p>
        </w:tc>
        <w:tc>
          <w:tcPr>
            <w:tcW w:w="1077" w:type="dxa"/>
            <w:tcBorders>
              <w:bottom w:val="nil"/>
            </w:tcBorders>
          </w:tcPr>
          <w:p w:rsidR="00EB532B" w:rsidRDefault="00EB532B" w:rsidP="007E0205">
            <w:pPr>
              <w:pStyle w:val="ConsPlusNormal"/>
              <w:jc w:val="center"/>
            </w:pPr>
            <w:r>
              <w:t>30</w:t>
            </w:r>
          </w:p>
        </w:tc>
        <w:tc>
          <w:tcPr>
            <w:tcW w:w="1077" w:type="dxa"/>
            <w:tcBorders>
              <w:bottom w:val="nil"/>
            </w:tcBorders>
          </w:tcPr>
          <w:p w:rsidR="00EB532B" w:rsidRDefault="00EB532B" w:rsidP="007E0205">
            <w:pPr>
              <w:pStyle w:val="ConsPlusNormal"/>
              <w:jc w:val="center"/>
            </w:pPr>
            <w:r>
              <w:t>30</w:t>
            </w:r>
          </w:p>
        </w:tc>
        <w:tc>
          <w:tcPr>
            <w:tcW w:w="1077" w:type="dxa"/>
            <w:tcBorders>
              <w:bottom w:val="nil"/>
            </w:tcBorders>
          </w:tcPr>
          <w:p w:rsidR="00EB532B" w:rsidRDefault="00EB532B" w:rsidP="007E0205">
            <w:pPr>
              <w:pStyle w:val="ConsPlusNormal"/>
              <w:jc w:val="center"/>
            </w:pPr>
            <w:r>
              <w:t>30</w:t>
            </w:r>
          </w:p>
        </w:tc>
      </w:tr>
      <w:tr w:rsidR="00EB532B" w:rsidTr="007E0205">
        <w:tblPrEx>
          <w:tblBorders>
            <w:insideH w:val="nil"/>
          </w:tblBorders>
        </w:tblPrEx>
        <w:trPr>
          <w:cantSplit/>
        </w:trPr>
        <w:tc>
          <w:tcPr>
            <w:tcW w:w="15567" w:type="dxa"/>
            <w:gridSpan w:val="10"/>
            <w:tcBorders>
              <w:top w:val="nil"/>
            </w:tcBorders>
          </w:tcPr>
          <w:p w:rsidR="00EB532B" w:rsidRDefault="00EB532B" w:rsidP="007E0205">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17.02.2021 N 87-П)</w:t>
            </w:r>
          </w:p>
        </w:tc>
      </w:tr>
      <w:tr w:rsidR="00EB532B" w:rsidTr="007E0205">
        <w:trPr>
          <w:cantSplit/>
        </w:trPr>
        <w:tc>
          <w:tcPr>
            <w:tcW w:w="737" w:type="dxa"/>
            <w:vMerge w:val="restart"/>
          </w:tcPr>
          <w:p w:rsidR="00EB532B" w:rsidRDefault="00EB532B" w:rsidP="007E0205">
            <w:pPr>
              <w:pStyle w:val="ConsPlusNormal"/>
              <w:jc w:val="center"/>
            </w:pPr>
            <w:bookmarkStart w:id="3" w:name="P433"/>
            <w:bookmarkEnd w:id="3"/>
            <w:r>
              <w:t>1.</w:t>
            </w:r>
          </w:p>
        </w:tc>
        <w:tc>
          <w:tcPr>
            <w:tcW w:w="5704" w:type="dxa"/>
          </w:tcPr>
          <w:p w:rsidR="00EB532B" w:rsidRDefault="00EB532B" w:rsidP="007E0205">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Pr>
          <w:p w:rsidR="00EB532B" w:rsidRDefault="00EB532B" w:rsidP="007E0205">
            <w:pPr>
              <w:spacing w:after="0"/>
            </w:pPr>
          </w:p>
        </w:tc>
        <w:tc>
          <w:tcPr>
            <w:tcW w:w="5704" w:type="dxa"/>
          </w:tcPr>
          <w:p w:rsidR="00EB532B" w:rsidRDefault="00EB532B" w:rsidP="007E0205">
            <w:pPr>
              <w:pStyle w:val="ConsPlusNormal"/>
            </w:pPr>
            <w:r>
              <w:rPr>
                <w:i/>
              </w:rPr>
              <w:t>Цель "Обеспечение эпизоотического благополучия по африканской чуме свиней на территории Кировской области"</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Pr>
          <w:p w:rsidR="00EB532B" w:rsidRDefault="00EB532B" w:rsidP="007E0205">
            <w:pPr>
              <w:spacing w:after="0"/>
            </w:pPr>
          </w:p>
        </w:tc>
        <w:tc>
          <w:tcPr>
            <w:tcW w:w="5704" w:type="dxa"/>
          </w:tcPr>
          <w:p w:rsidR="00EB532B" w:rsidRDefault="00EB532B" w:rsidP="007E0205">
            <w:pPr>
              <w:pStyle w:val="ConsPlusNormal"/>
            </w:pPr>
            <w:r>
              <w:rPr>
                <w:i/>
              </w:rPr>
              <w:t>Задача "Обеспечение защиты территории Кировской области от заноса и распространения африканской чумы свиней"</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Pr>
          <w:p w:rsidR="00EB532B" w:rsidRDefault="00EB532B" w:rsidP="007E0205">
            <w:pPr>
              <w:spacing w:after="0"/>
            </w:pPr>
          </w:p>
        </w:tc>
        <w:tc>
          <w:tcPr>
            <w:tcW w:w="5704" w:type="dxa"/>
          </w:tcPr>
          <w:p w:rsidR="00EB532B" w:rsidRDefault="00EB532B" w:rsidP="007E0205">
            <w:pPr>
              <w:pStyle w:val="ConsPlusNormal"/>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c>
          <w:tcPr>
            <w:tcW w:w="1417" w:type="dxa"/>
          </w:tcPr>
          <w:p w:rsidR="00EB532B" w:rsidRDefault="00EB532B" w:rsidP="007E0205">
            <w:pPr>
              <w:pStyle w:val="ConsPlusNormal"/>
              <w:jc w:val="center"/>
            </w:pPr>
            <w:r>
              <w:t>единиц</w:t>
            </w:r>
          </w:p>
        </w:tc>
        <w:tc>
          <w:tcPr>
            <w:tcW w:w="124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r>
      <w:tr w:rsidR="00EB532B" w:rsidTr="007E0205">
        <w:trPr>
          <w:cantSplit/>
        </w:trPr>
        <w:tc>
          <w:tcPr>
            <w:tcW w:w="737" w:type="dxa"/>
            <w:vMerge w:val="restart"/>
          </w:tcPr>
          <w:p w:rsidR="00EB532B" w:rsidRDefault="00EB532B" w:rsidP="007E0205">
            <w:pPr>
              <w:pStyle w:val="ConsPlusNormal"/>
              <w:jc w:val="center"/>
            </w:pPr>
            <w:r>
              <w:t>1.1.</w:t>
            </w:r>
          </w:p>
        </w:tc>
        <w:tc>
          <w:tcPr>
            <w:tcW w:w="5704" w:type="dxa"/>
          </w:tcPr>
          <w:p w:rsidR="00EB532B" w:rsidRDefault="00EB532B" w:rsidP="007E0205">
            <w:pPr>
              <w:pStyle w:val="ConsPlusNormal"/>
            </w:pPr>
            <w:r>
              <w:t>Отдельное мероприятие "Проведение противоэпизоотических мероприятий"</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Pr>
          <w:p w:rsidR="00EB532B" w:rsidRDefault="00EB532B" w:rsidP="007E0205">
            <w:pPr>
              <w:spacing w:after="0"/>
            </w:pPr>
          </w:p>
        </w:tc>
        <w:tc>
          <w:tcPr>
            <w:tcW w:w="5704" w:type="dxa"/>
          </w:tcPr>
          <w:p w:rsidR="00EB532B" w:rsidRDefault="00EB532B" w:rsidP="007E0205">
            <w:pPr>
              <w:pStyle w:val="ConsPlusNormal"/>
            </w:pPr>
            <w: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1417" w:type="dxa"/>
          </w:tcPr>
          <w:p w:rsidR="00EB532B" w:rsidRDefault="00EB532B" w:rsidP="007E0205">
            <w:pPr>
              <w:pStyle w:val="ConsPlusNormal"/>
              <w:jc w:val="center"/>
            </w:pPr>
            <w:r>
              <w:t>%</w:t>
            </w:r>
          </w:p>
        </w:tc>
        <w:tc>
          <w:tcPr>
            <w:tcW w:w="124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r>
      <w:tr w:rsidR="00EB532B" w:rsidTr="007E0205">
        <w:trPr>
          <w:cantSplit/>
        </w:trPr>
        <w:tc>
          <w:tcPr>
            <w:tcW w:w="737" w:type="dxa"/>
            <w:vMerge w:val="restart"/>
          </w:tcPr>
          <w:p w:rsidR="00EB532B" w:rsidRDefault="00EB532B" w:rsidP="007E0205">
            <w:pPr>
              <w:pStyle w:val="ConsPlusNormal"/>
              <w:jc w:val="center"/>
            </w:pPr>
            <w:r>
              <w:t>1.2.</w:t>
            </w:r>
          </w:p>
        </w:tc>
        <w:tc>
          <w:tcPr>
            <w:tcW w:w="5704" w:type="dxa"/>
          </w:tcPr>
          <w:p w:rsidR="00EB532B" w:rsidRDefault="00EB532B" w:rsidP="007E0205">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Pr>
          <w:p w:rsidR="00EB532B" w:rsidRDefault="00EB532B" w:rsidP="007E0205">
            <w:pPr>
              <w:spacing w:after="0"/>
            </w:pPr>
          </w:p>
        </w:tc>
        <w:tc>
          <w:tcPr>
            <w:tcW w:w="5704" w:type="dxa"/>
          </w:tcPr>
          <w:p w:rsidR="00EB532B" w:rsidRDefault="00EB532B" w:rsidP="007E0205">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1417" w:type="dxa"/>
          </w:tcPr>
          <w:p w:rsidR="00EB532B" w:rsidRDefault="00EB532B" w:rsidP="007E0205">
            <w:pPr>
              <w:pStyle w:val="ConsPlusNormal"/>
              <w:jc w:val="center"/>
            </w:pPr>
            <w:r>
              <w:t>%</w:t>
            </w:r>
          </w:p>
        </w:tc>
        <w:tc>
          <w:tcPr>
            <w:tcW w:w="1247" w:type="dxa"/>
          </w:tcPr>
          <w:p w:rsidR="00EB532B" w:rsidRDefault="00EB532B" w:rsidP="007E0205">
            <w:pPr>
              <w:pStyle w:val="ConsPlusNormal"/>
              <w:jc w:val="center"/>
            </w:pPr>
            <w:r>
              <w:t>17,6</w:t>
            </w:r>
          </w:p>
        </w:tc>
        <w:tc>
          <w:tcPr>
            <w:tcW w:w="1077" w:type="dxa"/>
          </w:tcPr>
          <w:p w:rsidR="00EB532B" w:rsidRDefault="00EB532B" w:rsidP="007E0205">
            <w:pPr>
              <w:pStyle w:val="ConsPlusNormal"/>
              <w:jc w:val="center"/>
            </w:pPr>
            <w:r>
              <w:t>17,5</w:t>
            </w:r>
          </w:p>
        </w:tc>
        <w:tc>
          <w:tcPr>
            <w:tcW w:w="1077" w:type="dxa"/>
          </w:tcPr>
          <w:p w:rsidR="00EB532B" w:rsidRDefault="00EB532B" w:rsidP="007E0205">
            <w:pPr>
              <w:pStyle w:val="ConsPlusNormal"/>
              <w:jc w:val="center"/>
            </w:pPr>
            <w:r>
              <w:t>17,3</w:t>
            </w:r>
          </w:p>
        </w:tc>
        <w:tc>
          <w:tcPr>
            <w:tcW w:w="1077" w:type="dxa"/>
          </w:tcPr>
          <w:p w:rsidR="00EB532B" w:rsidRDefault="00EB532B" w:rsidP="007E0205">
            <w:pPr>
              <w:pStyle w:val="ConsPlusNormal"/>
              <w:jc w:val="center"/>
            </w:pPr>
            <w:r>
              <w:t>17,1</w:t>
            </w:r>
          </w:p>
        </w:tc>
        <w:tc>
          <w:tcPr>
            <w:tcW w:w="1077" w:type="dxa"/>
          </w:tcPr>
          <w:p w:rsidR="00EB532B" w:rsidRDefault="00EB532B" w:rsidP="007E0205">
            <w:pPr>
              <w:pStyle w:val="ConsPlusNormal"/>
              <w:jc w:val="center"/>
            </w:pPr>
            <w:r>
              <w:t>16,9</w:t>
            </w:r>
          </w:p>
        </w:tc>
        <w:tc>
          <w:tcPr>
            <w:tcW w:w="1077" w:type="dxa"/>
          </w:tcPr>
          <w:p w:rsidR="00EB532B" w:rsidRDefault="00EB532B" w:rsidP="007E0205">
            <w:pPr>
              <w:pStyle w:val="ConsPlusNormal"/>
              <w:jc w:val="center"/>
            </w:pPr>
            <w:r>
              <w:t>16,7</w:t>
            </w:r>
          </w:p>
        </w:tc>
        <w:tc>
          <w:tcPr>
            <w:tcW w:w="1077" w:type="dxa"/>
          </w:tcPr>
          <w:p w:rsidR="00EB532B" w:rsidRDefault="00EB532B" w:rsidP="007E0205">
            <w:pPr>
              <w:pStyle w:val="ConsPlusNormal"/>
              <w:jc w:val="center"/>
            </w:pPr>
            <w:r>
              <w:t>16,5</w:t>
            </w:r>
          </w:p>
        </w:tc>
      </w:tr>
      <w:tr w:rsidR="00EB532B" w:rsidTr="007E0205">
        <w:trPr>
          <w:cantSplit/>
        </w:trPr>
        <w:tc>
          <w:tcPr>
            <w:tcW w:w="737" w:type="dxa"/>
            <w:vMerge w:val="restart"/>
            <w:tcBorders>
              <w:bottom w:val="nil"/>
            </w:tcBorders>
          </w:tcPr>
          <w:p w:rsidR="00EB532B" w:rsidRDefault="00EB532B" w:rsidP="007E0205">
            <w:pPr>
              <w:pStyle w:val="ConsPlusNormal"/>
              <w:jc w:val="center"/>
            </w:pPr>
            <w:r>
              <w:t>2.</w:t>
            </w:r>
          </w:p>
        </w:tc>
        <w:tc>
          <w:tcPr>
            <w:tcW w:w="5704" w:type="dxa"/>
          </w:tcPr>
          <w:p w:rsidR="00EB532B" w:rsidRDefault="00EB532B" w:rsidP="007E0205">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1417" w:type="dxa"/>
          </w:tcPr>
          <w:p w:rsidR="00EB532B" w:rsidRDefault="00EB532B" w:rsidP="007E0205">
            <w:pPr>
              <w:pStyle w:val="ConsPlusNormal"/>
              <w:jc w:val="center"/>
            </w:pPr>
            <w:r>
              <w:t>%</w:t>
            </w:r>
          </w:p>
        </w:tc>
        <w:tc>
          <w:tcPr>
            <w:tcW w:w="124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количество исследований, проведенных ветеринарными лабораториями Кировской области</w:t>
            </w:r>
          </w:p>
        </w:tc>
        <w:tc>
          <w:tcPr>
            <w:tcW w:w="1417" w:type="dxa"/>
          </w:tcPr>
          <w:p w:rsidR="00EB532B" w:rsidRDefault="00EB532B" w:rsidP="007E0205">
            <w:pPr>
              <w:pStyle w:val="ConsPlusNormal"/>
              <w:jc w:val="center"/>
            </w:pPr>
            <w:r>
              <w:t>тыс. единиц</w:t>
            </w:r>
          </w:p>
        </w:tc>
        <w:tc>
          <w:tcPr>
            <w:tcW w:w="1247" w:type="dxa"/>
          </w:tcPr>
          <w:p w:rsidR="00EB532B" w:rsidRDefault="00EB532B" w:rsidP="007E0205">
            <w:pPr>
              <w:pStyle w:val="ConsPlusNormal"/>
              <w:jc w:val="center"/>
            </w:pPr>
            <w:r>
              <w:t>1501</w:t>
            </w:r>
          </w:p>
        </w:tc>
        <w:tc>
          <w:tcPr>
            <w:tcW w:w="1077" w:type="dxa"/>
          </w:tcPr>
          <w:p w:rsidR="00EB532B" w:rsidRDefault="00EB532B" w:rsidP="007E0205">
            <w:pPr>
              <w:pStyle w:val="ConsPlusNormal"/>
              <w:jc w:val="center"/>
            </w:pPr>
            <w:r>
              <w:t>1531</w:t>
            </w:r>
          </w:p>
        </w:tc>
        <w:tc>
          <w:tcPr>
            <w:tcW w:w="1077" w:type="dxa"/>
          </w:tcPr>
          <w:p w:rsidR="00EB532B" w:rsidRDefault="00EB532B" w:rsidP="007E0205">
            <w:pPr>
              <w:pStyle w:val="ConsPlusNormal"/>
              <w:jc w:val="center"/>
            </w:pPr>
            <w:r>
              <w:t>1400</w:t>
            </w:r>
          </w:p>
        </w:tc>
        <w:tc>
          <w:tcPr>
            <w:tcW w:w="1077" w:type="dxa"/>
          </w:tcPr>
          <w:p w:rsidR="00EB532B" w:rsidRDefault="00EB532B" w:rsidP="007E0205">
            <w:pPr>
              <w:pStyle w:val="ConsPlusNormal"/>
              <w:jc w:val="center"/>
            </w:pPr>
            <w:r>
              <w:t>1470</w:t>
            </w:r>
          </w:p>
        </w:tc>
        <w:tc>
          <w:tcPr>
            <w:tcW w:w="1077" w:type="dxa"/>
          </w:tcPr>
          <w:p w:rsidR="00EB532B" w:rsidRDefault="00EB532B" w:rsidP="007E0205">
            <w:pPr>
              <w:pStyle w:val="ConsPlusNormal"/>
              <w:jc w:val="center"/>
            </w:pPr>
            <w:r>
              <w:t>1625</w:t>
            </w:r>
          </w:p>
        </w:tc>
        <w:tc>
          <w:tcPr>
            <w:tcW w:w="1077" w:type="dxa"/>
          </w:tcPr>
          <w:p w:rsidR="00EB532B" w:rsidRDefault="00EB532B" w:rsidP="007E0205">
            <w:pPr>
              <w:pStyle w:val="ConsPlusNormal"/>
              <w:jc w:val="center"/>
            </w:pPr>
            <w:r>
              <w:t>1657</w:t>
            </w:r>
          </w:p>
        </w:tc>
        <w:tc>
          <w:tcPr>
            <w:tcW w:w="1077" w:type="dxa"/>
          </w:tcPr>
          <w:p w:rsidR="00EB532B" w:rsidRDefault="00EB532B" w:rsidP="007E0205">
            <w:pPr>
              <w:pStyle w:val="ConsPlusNormal"/>
              <w:jc w:val="center"/>
            </w:pPr>
            <w:r>
              <w:t>1690</w:t>
            </w: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1417" w:type="dxa"/>
          </w:tcPr>
          <w:p w:rsidR="00EB532B" w:rsidRDefault="00EB532B" w:rsidP="007E0205">
            <w:pPr>
              <w:pStyle w:val="ConsPlusNormal"/>
              <w:jc w:val="center"/>
            </w:pPr>
            <w:r>
              <w:t>%</w:t>
            </w:r>
          </w:p>
        </w:tc>
        <w:tc>
          <w:tcPr>
            <w:tcW w:w="1247" w:type="dxa"/>
          </w:tcPr>
          <w:p w:rsidR="00EB532B" w:rsidRDefault="00EB532B" w:rsidP="007E0205">
            <w:pPr>
              <w:pStyle w:val="ConsPlusNormal"/>
              <w:jc w:val="center"/>
            </w:pPr>
            <w:r>
              <w:t>-</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r>
      <w:tr w:rsidR="00EB532B" w:rsidTr="007E0205">
        <w:tblPrEx>
          <w:tblBorders>
            <w:insideH w:val="nil"/>
          </w:tblBorders>
        </w:tblPrEx>
        <w:trPr>
          <w:cantSplit/>
        </w:trPr>
        <w:tc>
          <w:tcPr>
            <w:tcW w:w="737" w:type="dxa"/>
            <w:vMerge/>
            <w:tcBorders>
              <w:bottom w:val="nil"/>
            </w:tcBorders>
          </w:tcPr>
          <w:p w:rsidR="00EB532B" w:rsidRDefault="00EB532B" w:rsidP="007E0205">
            <w:pPr>
              <w:spacing w:after="0"/>
            </w:pPr>
          </w:p>
        </w:tc>
        <w:tc>
          <w:tcPr>
            <w:tcW w:w="5704" w:type="dxa"/>
            <w:tcBorders>
              <w:bottom w:val="nil"/>
            </w:tcBorders>
          </w:tcPr>
          <w:p w:rsidR="00EB532B" w:rsidRDefault="00EB532B" w:rsidP="007E0205">
            <w:pPr>
              <w:pStyle w:val="ConsPlusNormal"/>
            </w:pPr>
            <w:r>
              <w:t>количество отловленных животных без владельцев</w:t>
            </w:r>
          </w:p>
        </w:tc>
        <w:tc>
          <w:tcPr>
            <w:tcW w:w="1417" w:type="dxa"/>
            <w:tcBorders>
              <w:bottom w:val="nil"/>
            </w:tcBorders>
          </w:tcPr>
          <w:p w:rsidR="00EB532B" w:rsidRDefault="00EB532B" w:rsidP="007E0205">
            <w:pPr>
              <w:pStyle w:val="ConsPlusNormal"/>
              <w:jc w:val="center"/>
            </w:pPr>
            <w:r>
              <w:t>тыс. голов</w:t>
            </w:r>
          </w:p>
        </w:tc>
        <w:tc>
          <w:tcPr>
            <w:tcW w:w="1247" w:type="dxa"/>
            <w:tcBorders>
              <w:bottom w:val="nil"/>
            </w:tcBorders>
          </w:tcPr>
          <w:p w:rsidR="00EB532B" w:rsidRDefault="00EB532B" w:rsidP="007E0205">
            <w:pPr>
              <w:pStyle w:val="ConsPlusNormal"/>
              <w:jc w:val="center"/>
            </w:pPr>
            <w:r>
              <w:t>1,6</w:t>
            </w:r>
          </w:p>
        </w:tc>
        <w:tc>
          <w:tcPr>
            <w:tcW w:w="1077" w:type="dxa"/>
            <w:tcBorders>
              <w:bottom w:val="nil"/>
            </w:tcBorders>
          </w:tcPr>
          <w:p w:rsidR="00EB532B" w:rsidRDefault="00EB532B" w:rsidP="007E0205">
            <w:pPr>
              <w:pStyle w:val="ConsPlusNormal"/>
              <w:jc w:val="center"/>
            </w:pPr>
            <w:r>
              <w:t>1,6</w:t>
            </w:r>
          </w:p>
        </w:tc>
        <w:tc>
          <w:tcPr>
            <w:tcW w:w="1077" w:type="dxa"/>
            <w:tcBorders>
              <w:bottom w:val="nil"/>
            </w:tcBorders>
          </w:tcPr>
          <w:p w:rsidR="00EB532B" w:rsidRDefault="00EB532B" w:rsidP="007E0205">
            <w:pPr>
              <w:pStyle w:val="ConsPlusNormal"/>
              <w:jc w:val="center"/>
            </w:pPr>
            <w:r>
              <w:t>1,0</w:t>
            </w:r>
          </w:p>
        </w:tc>
        <w:tc>
          <w:tcPr>
            <w:tcW w:w="1077" w:type="dxa"/>
            <w:tcBorders>
              <w:bottom w:val="nil"/>
            </w:tcBorders>
          </w:tcPr>
          <w:p w:rsidR="00EB532B" w:rsidRDefault="00EB532B" w:rsidP="007E0205">
            <w:pPr>
              <w:pStyle w:val="ConsPlusNormal"/>
              <w:jc w:val="center"/>
            </w:pPr>
            <w:r>
              <w:t>1,8</w:t>
            </w:r>
          </w:p>
        </w:tc>
        <w:tc>
          <w:tcPr>
            <w:tcW w:w="1077" w:type="dxa"/>
            <w:tcBorders>
              <w:bottom w:val="nil"/>
            </w:tcBorders>
          </w:tcPr>
          <w:p w:rsidR="00EB532B" w:rsidRDefault="00EB532B" w:rsidP="007E0205">
            <w:pPr>
              <w:pStyle w:val="ConsPlusNormal"/>
              <w:jc w:val="center"/>
            </w:pPr>
            <w:r>
              <w:t>1,7</w:t>
            </w:r>
          </w:p>
        </w:tc>
        <w:tc>
          <w:tcPr>
            <w:tcW w:w="1077" w:type="dxa"/>
            <w:tcBorders>
              <w:bottom w:val="nil"/>
            </w:tcBorders>
          </w:tcPr>
          <w:p w:rsidR="00EB532B" w:rsidRDefault="00EB532B" w:rsidP="007E0205">
            <w:pPr>
              <w:pStyle w:val="ConsPlusNormal"/>
              <w:jc w:val="center"/>
            </w:pPr>
            <w:r>
              <w:t>1,7</w:t>
            </w:r>
          </w:p>
        </w:tc>
        <w:tc>
          <w:tcPr>
            <w:tcW w:w="1077" w:type="dxa"/>
            <w:tcBorders>
              <w:bottom w:val="nil"/>
            </w:tcBorders>
          </w:tcPr>
          <w:p w:rsidR="00EB532B" w:rsidRDefault="00EB532B" w:rsidP="007E0205">
            <w:pPr>
              <w:pStyle w:val="ConsPlusNormal"/>
              <w:jc w:val="center"/>
            </w:pPr>
            <w:r>
              <w:t>1,6</w:t>
            </w:r>
          </w:p>
        </w:tc>
      </w:tr>
      <w:tr w:rsidR="00EB532B" w:rsidTr="007E0205">
        <w:tblPrEx>
          <w:tblBorders>
            <w:insideH w:val="nil"/>
          </w:tblBorders>
        </w:tblPrEx>
        <w:trPr>
          <w:cantSplit/>
        </w:trPr>
        <w:tc>
          <w:tcPr>
            <w:tcW w:w="15567" w:type="dxa"/>
            <w:gridSpan w:val="10"/>
            <w:tcBorders>
              <w:top w:val="nil"/>
            </w:tcBorders>
          </w:tcPr>
          <w:p w:rsidR="00EB532B" w:rsidRDefault="00EB532B" w:rsidP="007E0205">
            <w:pPr>
              <w:pStyle w:val="ConsPlusNormal"/>
              <w:jc w:val="both"/>
            </w:pPr>
            <w:r>
              <w:lastRenderedPageBreak/>
              <w:t xml:space="preserve">(п. 2 в ред. </w:t>
            </w:r>
            <w:hyperlink r:id="rId95" w:history="1">
              <w:r>
                <w:rPr>
                  <w:color w:val="0000FF"/>
                </w:rPr>
                <w:t>постановления</w:t>
              </w:r>
            </w:hyperlink>
            <w:r>
              <w:t xml:space="preserve"> Правительства Кировской области от 17.02.2021 N 87-П)</w:t>
            </w:r>
          </w:p>
        </w:tc>
      </w:tr>
      <w:tr w:rsidR="00EB532B" w:rsidTr="007E0205">
        <w:trPr>
          <w:cantSplit/>
        </w:trPr>
        <w:tc>
          <w:tcPr>
            <w:tcW w:w="737" w:type="dxa"/>
            <w:vMerge w:val="restart"/>
            <w:tcBorders>
              <w:bottom w:val="nil"/>
            </w:tcBorders>
          </w:tcPr>
          <w:p w:rsidR="00EB532B" w:rsidRDefault="00EB532B" w:rsidP="007E0205">
            <w:pPr>
              <w:pStyle w:val="ConsPlusNormal"/>
              <w:jc w:val="center"/>
            </w:pPr>
            <w:r>
              <w:t>3.</w:t>
            </w:r>
          </w:p>
        </w:tc>
        <w:tc>
          <w:tcPr>
            <w:tcW w:w="5704" w:type="dxa"/>
          </w:tcPr>
          <w:p w:rsidR="00EB532B" w:rsidRDefault="00EB532B" w:rsidP="007E0205">
            <w:pPr>
              <w:pStyle w:val="ConsPlusNormal"/>
            </w:pPr>
            <w:r>
              <w:t>Отдельное мероприятие "Обеспечение выпуска безопасных в ветеринарном отношении продуктов животноводства"</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 xml:space="preserve">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w:t>
            </w:r>
          </w:p>
        </w:tc>
        <w:tc>
          <w:tcPr>
            <w:tcW w:w="1417" w:type="dxa"/>
          </w:tcPr>
          <w:p w:rsidR="00EB532B" w:rsidRDefault="00EB532B" w:rsidP="007E0205">
            <w:pPr>
              <w:pStyle w:val="ConsPlusNormal"/>
              <w:jc w:val="center"/>
            </w:pPr>
            <w:r>
              <w:t>единиц</w:t>
            </w:r>
          </w:p>
        </w:tc>
        <w:tc>
          <w:tcPr>
            <w:tcW w:w="1247" w:type="dxa"/>
          </w:tcPr>
          <w:p w:rsidR="00EB532B" w:rsidRDefault="00EB532B" w:rsidP="007E0205">
            <w:pPr>
              <w:pStyle w:val="ConsPlusNormal"/>
              <w:jc w:val="center"/>
            </w:pPr>
            <w:r>
              <w:t>-</w:t>
            </w:r>
          </w:p>
        </w:tc>
        <w:tc>
          <w:tcPr>
            <w:tcW w:w="1077" w:type="dxa"/>
          </w:tcPr>
          <w:p w:rsidR="00EB532B" w:rsidRDefault="00EB532B" w:rsidP="007E0205">
            <w:pPr>
              <w:pStyle w:val="ConsPlusNormal"/>
              <w:jc w:val="center"/>
            </w:pPr>
            <w:r>
              <w:t>-</w:t>
            </w:r>
          </w:p>
        </w:tc>
        <w:tc>
          <w:tcPr>
            <w:tcW w:w="1077" w:type="dxa"/>
          </w:tcPr>
          <w:p w:rsidR="00EB532B" w:rsidRDefault="00EB532B" w:rsidP="007E0205">
            <w:pPr>
              <w:pStyle w:val="ConsPlusNormal"/>
              <w:jc w:val="center"/>
            </w:pPr>
            <w:r>
              <w:t>2200</w:t>
            </w:r>
          </w:p>
        </w:tc>
        <w:tc>
          <w:tcPr>
            <w:tcW w:w="1077" w:type="dxa"/>
          </w:tcPr>
          <w:p w:rsidR="00EB532B" w:rsidRDefault="00EB532B" w:rsidP="007E0205">
            <w:pPr>
              <w:pStyle w:val="ConsPlusNormal"/>
              <w:jc w:val="center"/>
            </w:pPr>
            <w:r>
              <w:t>2280</w:t>
            </w:r>
          </w:p>
        </w:tc>
        <w:tc>
          <w:tcPr>
            <w:tcW w:w="1077" w:type="dxa"/>
          </w:tcPr>
          <w:p w:rsidR="00EB532B" w:rsidRDefault="00EB532B" w:rsidP="007E0205">
            <w:pPr>
              <w:pStyle w:val="ConsPlusNormal"/>
              <w:jc w:val="center"/>
            </w:pPr>
            <w:r>
              <w:t>2280</w:t>
            </w:r>
          </w:p>
        </w:tc>
        <w:tc>
          <w:tcPr>
            <w:tcW w:w="1077" w:type="dxa"/>
          </w:tcPr>
          <w:p w:rsidR="00EB532B" w:rsidRDefault="00EB532B" w:rsidP="007E0205">
            <w:pPr>
              <w:pStyle w:val="ConsPlusNormal"/>
              <w:jc w:val="center"/>
            </w:pPr>
            <w:r>
              <w:t>2300</w:t>
            </w:r>
          </w:p>
        </w:tc>
        <w:tc>
          <w:tcPr>
            <w:tcW w:w="1077" w:type="dxa"/>
          </w:tcPr>
          <w:p w:rsidR="00EB532B" w:rsidRDefault="00EB532B" w:rsidP="007E0205">
            <w:pPr>
              <w:pStyle w:val="ConsPlusNormal"/>
              <w:jc w:val="center"/>
            </w:pPr>
            <w:r>
              <w:t>2300</w:t>
            </w:r>
          </w:p>
        </w:tc>
      </w:tr>
      <w:tr w:rsidR="00EB532B" w:rsidTr="007E0205">
        <w:tblPrEx>
          <w:tblBorders>
            <w:insideH w:val="nil"/>
          </w:tblBorders>
        </w:tblPrEx>
        <w:trPr>
          <w:cantSplit/>
        </w:trPr>
        <w:tc>
          <w:tcPr>
            <w:tcW w:w="737" w:type="dxa"/>
            <w:vMerge/>
            <w:tcBorders>
              <w:bottom w:val="nil"/>
            </w:tcBorders>
          </w:tcPr>
          <w:p w:rsidR="00EB532B" w:rsidRDefault="00EB532B" w:rsidP="007E0205">
            <w:pPr>
              <w:spacing w:after="0"/>
            </w:pPr>
          </w:p>
        </w:tc>
        <w:tc>
          <w:tcPr>
            <w:tcW w:w="5704" w:type="dxa"/>
            <w:tcBorders>
              <w:bottom w:val="nil"/>
            </w:tcBorders>
          </w:tcPr>
          <w:p w:rsidR="00EB532B" w:rsidRDefault="00EB532B" w:rsidP="007E0205">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1417" w:type="dxa"/>
            <w:tcBorders>
              <w:bottom w:val="nil"/>
            </w:tcBorders>
          </w:tcPr>
          <w:p w:rsidR="00EB532B" w:rsidRDefault="00EB532B" w:rsidP="007E0205">
            <w:pPr>
              <w:pStyle w:val="ConsPlusNormal"/>
              <w:jc w:val="center"/>
            </w:pPr>
            <w:r>
              <w:t>%</w:t>
            </w:r>
          </w:p>
        </w:tc>
        <w:tc>
          <w:tcPr>
            <w:tcW w:w="1247" w:type="dxa"/>
            <w:tcBorders>
              <w:bottom w:val="nil"/>
            </w:tcBorders>
          </w:tcPr>
          <w:p w:rsidR="00EB532B" w:rsidRDefault="00EB532B" w:rsidP="007E0205">
            <w:pPr>
              <w:pStyle w:val="ConsPlusNormal"/>
              <w:jc w:val="center"/>
            </w:pPr>
            <w:r>
              <w:t>-</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r>
      <w:tr w:rsidR="00EB532B" w:rsidTr="007E0205">
        <w:tblPrEx>
          <w:tblBorders>
            <w:insideH w:val="nil"/>
          </w:tblBorders>
        </w:tblPrEx>
        <w:trPr>
          <w:cantSplit/>
        </w:trPr>
        <w:tc>
          <w:tcPr>
            <w:tcW w:w="15567" w:type="dxa"/>
            <w:gridSpan w:val="10"/>
            <w:tcBorders>
              <w:top w:val="nil"/>
            </w:tcBorders>
          </w:tcPr>
          <w:p w:rsidR="00EB532B" w:rsidRDefault="00EB532B" w:rsidP="007E0205">
            <w:pPr>
              <w:pStyle w:val="ConsPlusNormal"/>
              <w:jc w:val="both"/>
            </w:pPr>
            <w:r>
              <w:t xml:space="preserve">(п. 3 в ред. </w:t>
            </w:r>
            <w:hyperlink r:id="rId96" w:history="1">
              <w:r>
                <w:rPr>
                  <w:color w:val="0000FF"/>
                </w:rPr>
                <w:t>постановления</w:t>
              </w:r>
            </w:hyperlink>
            <w:r>
              <w:t xml:space="preserve"> Правительства Кировской области от 12.03.2020 N 109-П)</w:t>
            </w:r>
          </w:p>
        </w:tc>
      </w:tr>
      <w:tr w:rsidR="00EB532B" w:rsidTr="007E0205">
        <w:trPr>
          <w:cantSplit/>
        </w:trPr>
        <w:tc>
          <w:tcPr>
            <w:tcW w:w="737" w:type="dxa"/>
            <w:vMerge w:val="restart"/>
            <w:tcBorders>
              <w:bottom w:val="nil"/>
            </w:tcBorders>
          </w:tcPr>
          <w:p w:rsidR="00EB532B" w:rsidRDefault="00EB532B" w:rsidP="007E0205">
            <w:pPr>
              <w:pStyle w:val="ConsPlusNormal"/>
              <w:jc w:val="center"/>
            </w:pPr>
            <w:r>
              <w:t>4.</w:t>
            </w:r>
          </w:p>
        </w:tc>
        <w:tc>
          <w:tcPr>
            <w:tcW w:w="5704" w:type="dxa"/>
          </w:tcPr>
          <w:p w:rsidR="00EB532B" w:rsidRDefault="00EB532B" w:rsidP="007E0205">
            <w:pPr>
              <w:pStyle w:val="ConsPlusNormal"/>
            </w:pPr>
            <w:r>
              <w:t>Отдельное мероприятие "Организация и содержание скотомогильников, ликвидация закрытых скотомогильников"</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количество обустроенных скотомогильников</w:t>
            </w:r>
          </w:p>
        </w:tc>
        <w:tc>
          <w:tcPr>
            <w:tcW w:w="1417" w:type="dxa"/>
          </w:tcPr>
          <w:p w:rsidR="00EB532B" w:rsidRDefault="00EB532B" w:rsidP="007E0205">
            <w:pPr>
              <w:pStyle w:val="ConsPlusNormal"/>
              <w:jc w:val="center"/>
            </w:pPr>
            <w:r>
              <w:t>единиц</w:t>
            </w:r>
          </w:p>
        </w:tc>
        <w:tc>
          <w:tcPr>
            <w:tcW w:w="1247" w:type="dxa"/>
          </w:tcPr>
          <w:p w:rsidR="00EB532B" w:rsidRDefault="00EB532B" w:rsidP="007E0205">
            <w:pPr>
              <w:pStyle w:val="ConsPlusNormal"/>
              <w:jc w:val="center"/>
            </w:pPr>
            <w:r>
              <w:t>1</w:t>
            </w:r>
          </w:p>
        </w:tc>
        <w:tc>
          <w:tcPr>
            <w:tcW w:w="1077" w:type="dxa"/>
          </w:tcPr>
          <w:p w:rsidR="00EB532B" w:rsidRDefault="00EB532B" w:rsidP="007E0205">
            <w:pPr>
              <w:pStyle w:val="ConsPlusNormal"/>
              <w:jc w:val="center"/>
            </w:pPr>
            <w:r>
              <w:t>5</w:t>
            </w:r>
          </w:p>
        </w:tc>
        <w:tc>
          <w:tcPr>
            <w:tcW w:w="1077" w:type="dxa"/>
          </w:tcPr>
          <w:p w:rsidR="00EB532B" w:rsidRDefault="00EB532B" w:rsidP="007E0205">
            <w:pPr>
              <w:pStyle w:val="ConsPlusNormal"/>
              <w:jc w:val="center"/>
            </w:pPr>
            <w:r>
              <w:t>10</w:t>
            </w:r>
          </w:p>
        </w:tc>
        <w:tc>
          <w:tcPr>
            <w:tcW w:w="1077" w:type="dxa"/>
          </w:tcPr>
          <w:p w:rsidR="00EB532B" w:rsidRDefault="00EB532B" w:rsidP="007E0205">
            <w:pPr>
              <w:pStyle w:val="ConsPlusNormal"/>
              <w:jc w:val="center"/>
            </w:pPr>
            <w:r>
              <w:t>2</w:t>
            </w:r>
          </w:p>
        </w:tc>
        <w:tc>
          <w:tcPr>
            <w:tcW w:w="1077" w:type="dxa"/>
          </w:tcPr>
          <w:p w:rsidR="00EB532B" w:rsidRDefault="00EB532B" w:rsidP="007E0205">
            <w:pPr>
              <w:pStyle w:val="ConsPlusNormal"/>
              <w:jc w:val="center"/>
            </w:pPr>
            <w:r>
              <w:t>2</w:t>
            </w:r>
          </w:p>
        </w:tc>
        <w:tc>
          <w:tcPr>
            <w:tcW w:w="1077" w:type="dxa"/>
          </w:tcPr>
          <w:p w:rsidR="00EB532B" w:rsidRDefault="00EB532B" w:rsidP="007E0205">
            <w:pPr>
              <w:pStyle w:val="ConsPlusNormal"/>
              <w:jc w:val="center"/>
            </w:pPr>
            <w:r>
              <w:t>2</w:t>
            </w:r>
          </w:p>
        </w:tc>
        <w:tc>
          <w:tcPr>
            <w:tcW w:w="1077" w:type="dxa"/>
          </w:tcPr>
          <w:p w:rsidR="00EB532B" w:rsidRDefault="00EB532B" w:rsidP="007E0205">
            <w:pPr>
              <w:pStyle w:val="ConsPlusNormal"/>
              <w:jc w:val="center"/>
            </w:pPr>
            <w:r>
              <w:t>0</w:t>
            </w:r>
          </w:p>
        </w:tc>
      </w:tr>
      <w:tr w:rsidR="00EB532B" w:rsidTr="007E0205">
        <w:tblPrEx>
          <w:tblBorders>
            <w:insideH w:val="nil"/>
          </w:tblBorders>
        </w:tblPrEx>
        <w:trPr>
          <w:cantSplit/>
        </w:trPr>
        <w:tc>
          <w:tcPr>
            <w:tcW w:w="737" w:type="dxa"/>
            <w:vMerge/>
            <w:tcBorders>
              <w:bottom w:val="nil"/>
            </w:tcBorders>
          </w:tcPr>
          <w:p w:rsidR="00EB532B" w:rsidRDefault="00EB532B" w:rsidP="007E0205">
            <w:pPr>
              <w:spacing w:after="0"/>
            </w:pPr>
          </w:p>
        </w:tc>
        <w:tc>
          <w:tcPr>
            <w:tcW w:w="5704" w:type="dxa"/>
            <w:tcBorders>
              <w:bottom w:val="nil"/>
            </w:tcBorders>
          </w:tcPr>
          <w:p w:rsidR="00EB532B" w:rsidRDefault="00EB532B" w:rsidP="007E0205">
            <w:pPr>
              <w:pStyle w:val="ConsPlusNormal"/>
            </w:pPr>
            <w:r>
              <w:t>количество ликвидированных закрытых скотомогильников</w:t>
            </w:r>
          </w:p>
        </w:tc>
        <w:tc>
          <w:tcPr>
            <w:tcW w:w="1417" w:type="dxa"/>
            <w:tcBorders>
              <w:bottom w:val="nil"/>
            </w:tcBorders>
          </w:tcPr>
          <w:p w:rsidR="00EB532B" w:rsidRDefault="00EB532B" w:rsidP="007E0205">
            <w:pPr>
              <w:pStyle w:val="ConsPlusNormal"/>
              <w:jc w:val="center"/>
            </w:pPr>
            <w:r>
              <w:t>единиц</w:t>
            </w:r>
          </w:p>
        </w:tc>
        <w:tc>
          <w:tcPr>
            <w:tcW w:w="1247" w:type="dxa"/>
            <w:tcBorders>
              <w:bottom w:val="nil"/>
            </w:tcBorders>
          </w:tcPr>
          <w:p w:rsidR="00EB532B" w:rsidRDefault="00EB532B" w:rsidP="007E0205">
            <w:pPr>
              <w:pStyle w:val="ConsPlusNormal"/>
              <w:jc w:val="center"/>
            </w:pPr>
            <w:r>
              <w:t>40</w:t>
            </w:r>
          </w:p>
        </w:tc>
        <w:tc>
          <w:tcPr>
            <w:tcW w:w="1077" w:type="dxa"/>
            <w:tcBorders>
              <w:bottom w:val="nil"/>
            </w:tcBorders>
          </w:tcPr>
          <w:p w:rsidR="00EB532B" w:rsidRDefault="00EB532B" w:rsidP="007E0205">
            <w:pPr>
              <w:pStyle w:val="ConsPlusNormal"/>
              <w:jc w:val="center"/>
            </w:pPr>
            <w:r>
              <w:t>19</w:t>
            </w:r>
          </w:p>
        </w:tc>
        <w:tc>
          <w:tcPr>
            <w:tcW w:w="1077" w:type="dxa"/>
            <w:tcBorders>
              <w:bottom w:val="nil"/>
            </w:tcBorders>
          </w:tcPr>
          <w:p w:rsidR="00EB532B" w:rsidRDefault="00EB532B" w:rsidP="007E0205">
            <w:pPr>
              <w:pStyle w:val="ConsPlusNormal"/>
              <w:jc w:val="center"/>
            </w:pPr>
            <w:r>
              <w:t>3</w:t>
            </w:r>
          </w:p>
        </w:tc>
        <w:tc>
          <w:tcPr>
            <w:tcW w:w="1077" w:type="dxa"/>
            <w:tcBorders>
              <w:bottom w:val="nil"/>
            </w:tcBorders>
          </w:tcPr>
          <w:p w:rsidR="00EB532B" w:rsidRDefault="00EB532B" w:rsidP="007E0205">
            <w:pPr>
              <w:pStyle w:val="ConsPlusNormal"/>
              <w:jc w:val="center"/>
            </w:pPr>
            <w:r>
              <w:t>0</w:t>
            </w:r>
          </w:p>
        </w:tc>
        <w:tc>
          <w:tcPr>
            <w:tcW w:w="1077" w:type="dxa"/>
            <w:tcBorders>
              <w:bottom w:val="nil"/>
            </w:tcBorders>
          </w:tcPr>
          <w:p w:rsidR="00EB532B" w:rsidRDefault="00EB532B" w:rsidP="007E0205">
            <w:pPr>
              <w:pStyle w:val="ConsPlusNormal"/>
              <w:jc w:val="center"/>
            </w:pPr>
            <w:r>
              <w:t>0</w:t>
            </w:r>
          </w:p>
        </w:tc>
        <w:tc>
          <w:tcPr>
            <w:tcW w:w="1077" w:type="dxa"/>
            <w:tcBorders>
              <w:bottom w:val="nil"/>
            </w:tcBorders>
          </w:tcPr>
          <w:p w:rsidR="00EB532B" w:rsidRDefault="00EB532B" w:rsidP="007E0205">
            <w:pPr>
              <w:pStyle w:val="ConsPlusNormal"/>
              <w:jc w:val="center"/>
            </w:pPr>
            <w:r>
              <w:t>0</w:t>
            </w:r>
          </w:p>
        </w:tc>
        <w:tc>
          <w:tcPr>
            <w:tcW w:w="1077" w:type="dxa"/>
            <w:tcBorders>
              <w:bottom w:val="nil"/>
            </w:tcBorders>
          </w:tcPr>
          <w:p w:rsidR="00EB532B" w:rsidRDefault="00EB532B" w:rsidP="007E0205">
            <w:pPr>
              <w:pStyle w:val="ConsPlusNormal"/>
              <w:jc w:val="center"/>
            </w:pPr>
            <w:r>
              <w:t>0</w:t>
            </w:r>
          </w:p>
        </w:tc>
      </w:tr>
      <w:tr w:rsidR="00EB532B" w:rsidTr="007E0205">
        <w:tblPrEx>
          <w:tblBorders>
            <w:insideH w:val="nil"/>
          </w:tblBorders>
        </w:tblPrEx>
        <w:trPr>
          <w:cantSplit/>
        </w:trPr>
        <w:tc>
          <w:tcPr>
            <w:tcW w:w="15567" w:type="dxa"/>
            <w:gridSpan w:val="10"/>
            <w:tcBorders>
              <w:top w:val="nil"/>
            </w:tcBorders>
          </w:tcPr>
          <w:p w:rsidR="00EB532B" w:rsidRDefault="00EB532B" w:rsidP="007E0205">
            <w:pPr>
              <w:pStyle w:val="ConsPlusNormal"/>
              <w:jc w:val="both"/>
            </w:pPr>
            <w:r>
              <w:t xml:space="preserve">(п. 4 в ред. </w:t>
            </w:r>
            <w:hyperlink r:id="rId97" w:history="1">
              <w:r>
                <w:rPr>
                  <w:color w:val="0000FF"/>
                </w:rPr>
                <w:t>постановления</w:t>
              </w:r>
            </w:hyperlink>
            <w:r>
              <w:t xml:space="preserve"> Правительства Кировской области от 17.02.2021 N 87-П)</w:t>
            </w:r>
          </w:p>
        </w:tc>
      </w:tr>
      <w:tr w:rsidR="00EB532B" w:rsidTr="007E0205">
        <w:trPr>
          <w:cantSplit/>
        </w:trPr>
        <w:tc>
          <w:tcPr>
            <w:tcW w:w="737" w:type="dxa"/>
            <w:vMerge w:val="restart"/>
            <w:tcBorders>
              <w:bottom w:val="nil"/>
            </w:tcBorders>
          </w:tcPr>
          <w:p w:rsidR="00EB532B" w:rsidRDefault="00EB532B" w:rsidP="007E0205">
            <w:pPr>
              <w:pStyle w:val="ConsPlusNormal"/>
              <w:jc w:val="center"/>
            </w:pPr>
            <w:r>
              <w:t>5.</w:t>
            </w:r>
          </w:p>
        </w:tc>
        <w:tc>
          <w:tcPr>
            <w:tcW w:w="5704" w:type="dxa"/>
          </w:tcPr>
          <w:p w:rsidR="00EB532B" w:rsidRDefault="00EB532B" w:rsidP="007E0205">
            <w:pPr>
              <w:pStyle w:val="ConsPlusNormal"/>
            </w:pPr>
            <w:r>
              <w:t>Отдельное мероприятие "Управление в сфере ветеринарии"</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количество проверок, организованных на основании обращений, поступивших от граждан и иных лиц, в рамках государственного надзора в области обращения с животными</w:t>
            </w:r>
          </w:p>
        </w:tc>
        <w:tc>
          <w:tcPr>
            <w:tcW w:w="1417" w:type="dxa"/>
          </w:tcPr>
          <w:p w:rsidR="00EB532B" w:rsidRDefault="00EB532B" w:rsidP="007E0205">
            <w:pPr>
              <w:pStyle w:val="ConsPlusNormal"/>
              <w:jc w:val="center"/>
            </w:pPr>
            <w:r>
              <w:t>единиц</w:t>
            </w:r>
          </w:p>
        </w:tc>
        <w:tc>
          <w:tcPr>
            <w:tcW w:w="1247" w:type="dxa"/>
          </w:tcPr>
          <w:p w:rsidR="00EB532B" w:rsidRDefault="00EB532B" w:rsidP="007E0205">
            <w:pPr>
              <w:pStyle w:val="ConsPlusNormal"/>
              <w:jc w:val="center"/>
            </w:pPr>
            <w:r>
              <w:t>-</w:t>
            </w:r>
          </w:p>
        </w:tc>
        <w:tc>
          <w:tcPr>
            <w:tcW w:w="1077" w:type="dxa"/>
          </w:tcPr>
          <w:p w:rsidR="00EB532B" w:rsidRDefault="00EB532B" w:rsidP="007E0205">
            <w:pPr>
              <w:pStyle w:val="ConsPlusNormal"/>
              <w:jc w:val="center"/>
            </w:pPr>
            <w:r>
              <w:t>-</w:t>
            </w:r>
          </w:p>
        </w:tc>
        <w:tc>
          <w:tcPr>
            <w:tcW w:w="1077" w:type="dxa"/>
          </w:tcPr>
          <w:p w:rsidR="00EB532B" w:rsidRDefault="00EB532B" w:rsidP="007E0205">
            <w:pPr>
              <w:pStyle w:val="ConsPlusNormal"/>
              <w:jc w:val="center"/>
            </w:pPr>
            <w:r>
              <w:t>135</w:t>
            </w:r>
          </w:p>
        </w:tc>
        <w:tc>
          <w:tcPr>
            <w:tcW w:w="1077" w:type="dxa"/>
          </w:tcPr>
          <w:p w:rsidR="00EB532B" w:rsidRDefault="00EB532B" w:rsidP="007E0205">
            <w:pPr>
              <w:pStyle w:val="ConsPlusNormal"/>
              <w:jc w:val="center"/>
            </w:pPr>
            <w:r>
              <w:t>-</w:t>
            </w:r>
          </w:p>
        </w:tc>
        <w:tc>
          <w:tcPr>
            <w:tcW w:w="1077" w:type="dxa"/>
          </w:tcPr>
          <w:p w:rsidR="00EB532B" w:rsidRDefault="00EB532B" w:rsidP="007E0205">
            <w:pPr>
              <w:pStyle w:val="ConsPlusNormal"/>
              <w:jc w:val="center"/>
            </w:pPr>
            <w:r>
              <w:t>-</w:t>
            </w:r>
          </w:p>
        </w:tc>
        <w:tc>
          <w:tcPr>
            <w:tcW w:w="1077" w:type="dxa"/>
          </w:tcPr>
          <w:p w:rsidR="00EB532B" w:rsidRDefault="00EB532B" w:rsidP="007E0205">
            <w:pPr>
              <w:pStyle w:val="ConsPlusNormal"/>
              <w:jc w:val="center"/>
            </w:pPr>
            <w:r>
              <w:t>-</w:t>
            </w:r>
          </w:p>
        </w:tc>
        <w:tc>
          <w:tcPr>
            <w:tcW w:w="1077" w:type="dxa"/>
          </w:tcPr>
          <w:p w:rsidR="00EB532B" w:rsidRDefault="00EB532B" w:rsidP="007E0205">
            <w:pPr>
              <w:pStyle w:val="ConsPlusNormal"/>
              <w:jc w:val="center"/>
            </w:pPr>
            <w:r>
              <w:t>-</w:t>
            </w:r>
          </w:p>
        </w:tc>
      </w:tr>
      <w:tr w:rsidR="00EB532B" w:rsidTr="007E0205">
        <w:tblPrEx>
          <w:tblBorders>
            <w:insideH w:val="nil"/>
          </w:tblBorders>
        </w:tblPrEx>
        <w:trPr>
          <w:cantSplit/>
        </w:trPr>
        <w:tc>
          <w:tcPr>
            <w:tcW w:w="737" w:type="dxa"/>
            <w:vMerge/>
            <w:tcBorders>
              <w:bottom w:val="nil"/>
            </w:tcBorders>
          </w:tcPr>
          <w:p w:rsidR="00EB532B" w:rsidRDefault="00EB532B" w:rsidP="007E0205">
            <w:pPr>
              <w:spacing w:after="0"/>
            </w:pPr>
          </w:p>
        </w:tc>
        <w:tc>
          <w:tcPr>
            <w:tcW w:w="5704" w:type="dxa"/>
            <w:tcBorders>
              <w:bottom w:val="nil"/>
            </w:tcBorders>
          </w:tcPr>
          <w:p w:rsidR="00EB532B" w:rsidRDefault="00EB532B" w:rsidP="007E0205">
            <w:pPr>
              <w:pStyle w:val="ConsPlusNormal"/>
            </w:pPr>
            <w:r>
              <w:t xml:space="preserve">доля </w:t>
            </w:r>
            <w:proofErr w:type="gramStart"/>
            <w:r>
              <w:t>выполнения ежегодного плана проведения плановых проверок юридических лиц</w:t>
            </w:r>
            <w:proofErr w:type="gramEnd"/>
            <w:r>
              <w:t xml:space="preserve"> и индивидуальных предпринимателей</w:t>
            </w:r>
          </w:p>
        </w:tc>
        <w:tc>
          <w:tcPr>
            <w:tcW w:w="1417" w:type="dxa"/>
            <w:tcBorders>
              <w:bottom w:val="nil"/>
            </w:tcBorders>
          </w:tcPr>
          <w:p w:rsidR="00EB532B" w:rsidRDefault="00EB532B" w:rsidP="007E0205">
            <w:pPr>
              <w:pStyle w:val="ConsPlusNormal"/>
              <w:jc w:val="center"/>
            </w:pPr>
            <w:r>
              <w:t>%</w:t>
            </w:r>
          </w:p>
        </w:tc>
        <w:tc>
          <w:tcPr>
            <w:tcW w:w="124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c>
          <w:tcPr>
            <w:tcW w:w="1077" w:type="dxa"/>
            <w:tcBorders>
              <w:bottom w:val="nil"/>
            </w:tcBorders>
          </w:tcPr>
          <w:p w:rsidR="00EB532B" w:rsidRDefault="00EB532B" w:rsidP="007E0205">
            <w:pPr>
              <w:pStyle w:val="ConsPlusNormal"/>
              <w:jc w:val="center"/>
            </w:pPr>
            <w:r>
              <w:t>100</w:t>
            </w:r>
          </w:p>
        </w:tc>
      </w:tr>
      <w:tr w:rsidR="00EB532B" w:rsidTr="007E0205">
        <w:tblPrEx>
          <w:tblBorders>
            <w:insideH w:val="nil"/>
          </w:tblBorders>
        </w:tblPrEx>
        <w:trPr>
          <w:cantSplit/>
        </w:trPr>
        <w:tc>
          <w:tcPr>
            <w:tcW w:w="15567" w:type="dxa"/>
            <w:gridSpan w:val="10"/>
            <w:tcBorders>
              <w:top w:val="nil"/>
            </w:tcBorders>
          </w:tcPr>
          <w:p w:rsidR="00EB532B" w:rsidRDefault="00EB532B" w:rsidP="007E0205">
            <w:pPr>
              <w:pStyle w:val="ConsPlusNormal"/>
              <w:jc w:val="both"/>
            </w:pPr>
            <w:r>
              <w:t xml:space="preserve">(п. 5 в ред. </w:t>
            </w:r>
            <w:hyperlink r:id="rId98" w:history="1">
              <w:r>
                <w:rPr>
                  <w:color w:val="0000FF"/>
                </w:rPr>
                <w:t>постановления</w:t>
              </w:r>
            </w:hyperlink>
            <w:r>
              <w:t xml:space="preserve"> Правительства Кировской области от 17.02.2021 N 87-П)</w:t>
            </w:r>
          </w:p>
        </w:tc>
      </w:tr>
      <w:tr w:rsidR="00EB532B" w:rsidTr="007E0205">
        <w:trPr>
          <w:cantSplit/>
        </w:trPr>
        <w:tc>
          <w:tcPr>
            <w:tcW w:w="737" w:type="dxa"/>
            <w:vMerge w:val="restart"/>
            <w:tcBorders>
              <w:bottom w:val="nil"/>
            </w:tcBorders>
          </w:tcPr>
          <w:p w:rsidR="00EB532B" w:rsidRDefault="00EB532B" w:rsidP="007E0205">
            <w:pPr>
              <w:pStyle w:val="ConsPlusNormal"/>
              <w:jc w:val="center"/>
            </w:pPr>
            <w:r>
              <w:t>6.</w:t>
            </w:r>
          </w:p>
        </w:tc>
        <w:tc>
          <w:tcPr>
            <w:tcW w:w="5704" w:type="dxa"/>
          </w:tcPr>
          <w:p w:rsidR="00EB532B" w:rsidRDefault="00EB532B" w:rsidP="007E0205">
            <w:pPr>
              <w:pStyle w:val="ConsPlusNormal"/>
            </w:pPr>
            <w:r>
              <w:t>Отдельное мероприятие "Материально-техническое и кадровое обеспечение государственной ветеринарной службы"</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количество приобретенного автомобильного транспорта</w:t>
            </w:r>
          </w:p>
        </w:tc>
        <w:tc>
          <w:tcPr>
            <w:tcW w:w="1417" w:type="dxa"/>
          </w:tcPr>
          <w:p w:rsidR="00EB532B" w:rsidRDefault="00EB532B" w:rsidP="007E0205">
            <w:pPr>
              <w:pStyle w:val="ConsPlusNormal"/>
              <w:jc w:val="center"/>
            </w:pPr>
            <w:r>
              <w:t>единиц</w:t>
            </w:r>
          </w:p>
        </w:tc>
        <w:tc>
          <w:tcPr>
            <w:tcW w:w="124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5</w:t>
            </w:r>
          </w:p>
        </w:tc>
        <w:tc>
          <w:tcPr>
            <w:tcW w:w="1077" w:type="dxa"/>
          </w:tcPr>
          <w:p w:rsidR="00EB532B" w:rsidRDefault="00EB532B" w:rsidP="007E0205">
            <w:pPr>
              <w:pStyle w:val="ConsPlusNormal"/>
              <w:jc w:val="center"/>
            </w:pPr>
            <w:r>
              <w:t>7</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 xml:space="preserve">5 </w:t>
            </w:r>
            <w:hyperlink w:anchor="P711" w:history="1">
              <w:r>
                <w:rPr>
                  <w:color w:val="0000FF"/>
                </w:rPr>
                <w:t>&lt;*&gt;</w:t>
              </w:r>
            </w:hyperlink>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количество приобретенных специализированной техники и оборудования, лабораторного оборудования и приборов</w:t>
            </w:r>
          </w:p>
        </w:tc>
        <w:tc>
          <w:tcPr>
            <w:tcW w:w="1417" w:type="dxa"/>
          </w:tcPr>
          <w:p w:rsidR="00EB532B" w:rsidRDefault="00EB532B" w:rsidP="007E0205">
            <w:pPr>
              <w:pStyle w:val="ConsPlusNormal"/>
              <w:jc w:val="center"/>
            </w:pPr>
            <w:r>
              <w:t>единиц</w:t>
            </w:r>
          </w:p>
        </w:tc>
        <w:tc>
          <w:tcPr>
            <w:tcW w:w="1247" w:type="dxa"/>
          </w:tcPr>
          <w:p w:rsidR="00EB532B" w:rsidRDefault="00EB532B" w:rsidP="007E0205">
            <w:pPr>
              <w:pStyle w:val="ConsPlusNormal"/>
              <w:jc w:val="center"/>
            </w:pPr>
            <w:r>
              <w:t>1</w:t>
            </w:r>
          </w:p>
        </w:tc>
        <w:tc>
          <w:tcPr>
            <w:tcW w:w="1077" w:type="dxa"/>
          </w:tcPr>
          <w:p w:rsidR="00EB532B" w:rsidRDefault="00EB532B" w:rsidP="007E0205">
            <w:pPr>
              <w:pStyle w:val="ConsPlusNormal"/>
              <w:jc w:val="center"/>
            </w:pPr>
            <w:r>
              <w:t>2</w:t>
            </w:r>
          </w:p>
        </w:tc>
        <w:tc>
          <w:tcPr>
            <w:tcW w:w="1077" w:type="dxa"/>
          </w:tcPr>
          <w:p w:rsidR="00EB532B" w:rsidRDefault="00EB532B" w:rsidP="007E0205">
            <w:pPr>
              <w:pStyle w:val="ConsPlusNormal"/>
              <w:jc w:val="center"/>
            </w:pPr>
            <w:r>
              <w:t>21</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0</w:t>
            </w:r>
          </w:p>
        </w:tc>
        <w:tc>
          <w:tcPr>
            <w:tcW w:w="1077" w:type="dxa"/>
          </w:tcPr>
          <w:p w:rsidR="00EB532B" w:rsidRDefault="00EB532B" w:rsidP="007E0205">
            <w:pPr>
              <w:pStyle w:val="ConsPlusNormal"/>
              <w:jc w:val="center"/>
            </w:pPr>
            <w:r>
              <w:t xml:space="preserve">5 </w:t>
            </w:r>
            <w:hyperlink w:anchor="P711" w:history="1">
              <w:r>
                <w:rPr>
                  <w:color w:val="0000FF"/>
                </w:rPr>
                <w:t>&lt;*&gt;</w:t>
              </w:r>
            </w:hyperlink>
          </w:p>
        </w:tc>
      </w:tr>
      <w:tr w:rsidR="00EB532B" w:rsidTr="007E0205">
        <w:trPr>
          <w:cantSplit/>
        </w:trPr>
        <w:tc>
          <w:tcPr>
            <w:tcW w:w="737" w:type="dxa"/>
            <w:vMerge/>
            <w:tcBorders>
              <w:bottom w:val="nil"/>
            </w:tcBorders>
          </w:tcPr>
          <w:p w:rsidR="00EB532B" w:rsidRDefault="00EB532B" w:rsidP="007E0205">
            <w:pPr>
              <w:spacing w:after="0"/>
            </w:pPr>
          </w:p>
        </w:tc>
        <w:tc>
          <w:tcPr>
            <w:tcW w:w="5704" w:type="dxa"/>
          </w:tcPr>
          <w:p w:rsidR="00EB532B" w:rsidRDefault="00EB532B" w:rsidP="007E0205">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1417" w:type="dxa"/>
          </w:tcPr>
          <w:p w:rsidR="00EB532B" w:rsidRDefault="00EB532B" w:rsidP="007E0205">
            <w:pPr>
              <w:pStyle w:val="ConsPlusNormal"/>
              <w:jc w:val="center"/>
            </w:pPr>
            <w:r>
              <w:t>%</w:t>
            </w:r>
          </w:p>
        </w:tc>
        <w:tc>
          <w:tcPr>
            <w:tcW w:w="124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c>
          <w:tcPr>
            <w:tcW w:w="1077" w:type="dxa"/>
          </w:tcPr>
          <w:p w:rsidR="00EB532B" w:rsidRDefault="00EB532B" w:rsidP="007E0205">
            <w:pPr>
              <w:pStyle w:val="ConsPlusNormal"/>
              <w:jc w:val="center"/>
            </w:pPr>
            <w:r>
              <w:t>100</w:t>
            </w:r>
          </w:p>
        </w:tc>
      </w:tr>
      <w:tr w:rsidR="00EB532B" w:rsidTr="007E0205">
        <w:tblPrEx>
          <w:tblBorders>
            <w:insideH w:val="nil"/>
          </w:tblBorders>
        </w:tblPrEx>
        <w:trPr>
          <w:cantSplit/>
        </w:trPr>
        <w:tc>
          <w:tcPr>
            <w:tcW w:w="737" w:type="dxa"/>
            <w:vMerge/>
            <w:tcBorders>
              <w:bottom w:val="nil"/>
            </w:tcBorders>
          </w:tcPr>
          <w:p w:rsidR="00EB532B" w:rsidRDefault="00EB532B" w:rsidP="007E0205">
            <w:pPr>
              <w:spacing w:after="0"/>
            </w:pPr>
          </w:p>
        </w:tc>
        <w:tc>
          <w:tcPr>
            <w:tcW w:w="5704" w:type="dxa"/>
            <w:tcBorders>
              <w:bottom w:val="nil"/>
            </w:tcBorders>
          </w:tcPr>
          <w:p w:rsidR="00EB532B" w:rsidRDefault="00EB532B" w:rsidP="007E0205">
            <w:pPr>
              <w:pStyle w:val="ConsPlusNormal"/>
            </w:pPr>
            <w:r>
              <w:t>укомплектованность штатных должностей ветеринарных специалистов</w:t>
            </w:r>
          </w:p>
        </w:tc>
        <w:tc>
          <w:tcPr>
            <w:tcW w:w="1417" w:type="dxa"/>
            <w:tcBorders>
              <w:bottom w:val="nil"/>
            </w:tcBorders>
          </w:tcPr>
          <w:p w:rsidR="00EB532B" w:rsidRDefault="00EB532B" w:rsidP="007E0205">
            <w:pPr>
              <w:pStyle w:val="ConsPlusNormal"/>
              <w:jc w:val="center"/>
            </w:pPr>
            <w:r>
              <w:t>%</w:t>
            </w:r>
          </w:p>
        </w:tc>
        <w:tc>
          <w:tcPr>
            <w:tcW w:w="1247" w:type="dxa"/>
            <w:tcBorders>
              <w:bottom w:val="nil"/>
            </w:tcBorders>
          </w:tcPr>
          <w:p w:rsidR="00EB532B" w:rsidRDefault="00EB532B" w:rsidP="007E0205">
            <w:pPr>
              <w:pStyle w:val="ConsPlusNormal"/>
              <w:jc w:val="center"/>
            </w:pPr>
            <w:r>
              <w:t>87</w:t>
            </w:r>
          </w:p>
        </w:tc>
        <w:tc>
          <w:tcPr>
            <w:tcW w:w="1077" w:type="dxa"/>
            <w:tcBorders>
              <w:bottom w:val="nil"/>
            </w:tcBorders>
          </w:tcPr>
          <w:p w:rsidR="00EB532B" w:rsidRDefault="00EB532B" w:rsidP="007E0205">
            <w:pPr>
              <w:pStyle w:val="ConsPlusNormal"/>
              <w:jc w:val="center"/>
            </w:pPr>
            <w:r>
              <w:t>88</w:t>
            </w:r>
          </w:p>
        </w:tc>
        <w:tc>
          <w:tcPr>
            <w:tcW w:w="1077" w:type="dxa"/>
            <w:tcBorders>
              <w:bottom w:val="nil"/>
            </w:tcBorders>
          </w:tcPr>
          <w:p w:rsidR="00EB532B" w:rsidRDefault="00EB532B" w:rsidP="007E0205">
            <w:pPr>
              <w:pStyle w:val="ConsPlusNormal"/>
              <w:jc w:val="center"/>
            </w:pPr>
            <w:r>
              <w:t>90</w:t>
            </w:r>
          </w:p>
        </w:tc>
        <w:tc>
          <w:tcPr>
            <w:tcW w:w="1077" w:type="dxa"/>
            <w:tcBorders>
              <w:bottom w:val="nil"/>
            </w:tcBorders>
          </w:tcPr>
          <w:p w:rsidR="00EB532B" w:rsidRDefault="00EB532B" w:rsidP="007E0205">
            <w:pPr>
              <w:pStyle w:val="ConsPlusNormal"/>
              <w:jc w:val="center"/>
            </w:pPr>
            <w:r>
              <w:t>92</w:t>
            </w:r>
          </w:p>
        </w:tc>
        <w:tc>
          <w:tcPr>
            <w:tcW w:w="1077" w:type="dxa"/>
            <w:tcBorders>
              <w:bottom w:val="nil"/>
            </w:tcBorders>
          </w:tcPr>
          <w:p w:rsidR="00EB532B" w:rsidRDefault="00EB532B" w:rsidP="007E0205">
            <w:pPr>
              <w:pStyle w:val="ConsPlusNormal"/>
              <w:jc w:val="center"/>
            </w:pPr>
            <w:r>
              <w:t>94</w:t>
            </w:r>
          </w:p>
        </w:tc>
        <w:tc>
          <w:tcPr>
            <w:tcW w:w="1077" w:type="dxa"/>
            <w:tcBorders>
              <w:bottom w:val="nil"/>
            </w:tcBorders>
          </w:tcPr>
          <w:p w:rsidR="00EB532B" w:rsidRDefault="00EB532B" w:rsidP="007E0205">
            <w:pPr>
              <w:pStyle w:val="ConsPlusNormal"/>
              <w:jc w:val="center"/>
            </w:pPr>
            <w:r>
              <w:t>97</w:t>
            </w:r>
          </w:p>
        </w:tc>
        <w:tc>
          <w:tcPr>
            <w:tcW w:w="1077" w:type="dxa"/>
            <w:tcBorders>
              <w:bottom w:val="nil"/>
            </w:tcBorders>
          </w:tcPr>
          <w:p w:rsidR="00EB532B" w:rsidRDefault="00EB532B" w:rsidP="007E0205">
            <w:pPr>
              <w:pStyle w:val="ConsPlusNormal"/>
              <w:jc w:val="center"/>
            </w:pPr>
            <w:r>
              <w:t>99</w:t>
            </w:r>
          </w:p>
        </w:tc>
      </w:tr>
      <w:tr w:rsidR="00EB532B" w:rsidTr="007E0205">
        <w:tblPrEx>
          <w:tblBorders>
            <w:insideH w:val="nil"/>
          </w:tblBorders>
        </w:tblPrEx>
        <w:trPr>
          <w:cantSplit/>
        </w:trPr>
        <w:tc>
          <w:tcPr>
            <w:tcW w:w="15567" w:type="dxa"/>
            <w:gridSpan w:val="10"/>
            <w:tcBorders>
              <w:top w:val="nil"/>
            </w:tcBorders>
          </w:tcPr>
          <w:p w:rsidR="00EB532B" w:rsidRDefault="00EB532B" w:rsidP="007E0205">
            <w:pPr>
              <w:pStyle w:val="ConsPlusNormal"/>
              <w:jc w:val="both"/>
            </w:pPr>
            <w:r>
              <w:t xml:space="preserve">(п. 6 в ред. </w:t>
            </w:r>
            <w:hyperlink r:id="rId99" w:history="1">
              <w:r>
                <w:rPr>
                  <w:color w:val="0000FF"/>
                </w:rPr>
                <w:t>постановления</w:t>
              </w:r>
            </w:hyperlink>
            <w:r>
              <w:t xml:space="preserve"> Правительства Кировской области от 17.02.2021 N 87-П)</w:t>
            </w:r>
          </w:p>
        </w:tc>
      </w:tr>
      <w:tr w:rsidR="00EB532B" w:rsidTr="007E0205">
        <w:trPr>
          <w:cantSplit/>
        </w:trPr>
        <w:tc>
          <w:tcPr>
            <w:tcW w:w="737" w:type="dxa"/>
            <w:vMerge w:val="restart"/>
            <w:tcBorders>
              <w:bottom w:val="nil"/>
            </w:tcBorders>
          </w:tcPr>
          <w:p w:rsidR="00EB532B" w:rsidRDefault="00EB532B" w:rsidP="007E0205">
            <w:pPr>
              <w:pStyle w:val="ConsPlusNormal"/>
              <w:jc w:val="center"/>
            </w:pPr>
            <w:r>
              <w:t>7.</w:t>
            </w:r>
          </w:p>
        </w:tc>
        <w:tc>
          <w:tcPr>
            <w:tcW w:w="5704" w:type="dxa"/>
          </w:tcPr>
          <w:p w:rsidR="00EB532B" w:rsidRDefault="00EB532B" w:rsidP="007E0205">
            <w:pPr>
              <w:pStyle w:val="ConsPlusNormal"/>
            </w:pPr>
            <w:r>
              <w:t>Региональный проект "Развитие экспорта продукции агропромышленного комплекса в Кировской области"</w:t>
            </w:r>
          </w:p>
        </w:tc>
        <w:tc>
          <w:tcPr>
            <w:tcW w:w="1417" w:type="dxa"/>
          </w:tcPr>
          <w:p w:rsidR="00EB532B" w:rsidRDefault="00EB532B" w:rsidP="007E0205">
            <w:pPr>
              <w:pStyle w:val="ConsPlusNormal"/>
            </w:pPr>
          </w:p>
        </w:tc>
        <w:tc>
          <w:tcPr>
            <w:tcW w:w="124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c>
          <w:tcPr>
            <w:tcW w:w="1077" w:type="dxa"/>
          </w:tcPr>
          <w:p w:rsidR="00EB532B" w:rsidRDefault="00EB532B" w:rsidP="007E0205">
            <w:pPr>
              <w:pStyle w:val="ConsPlusNormal"/>
            </w:pPr>
          </w:p>
        </w:tc>
      </w:tr>
      <w:tr w:rsidR="00EB532B" w:rsidTr="007E0205">
        <w:tblPrEx>
          <w:tblBorders>
            <w:insideH w:val="nil"/>
          </w:tblBorders>
        </w:tblPrEx>
        <w:trPr>
          <w:cantSplit/>
        </w:trPr>
        <w:tc>
          <w:tcPr>
            <w:tcW w:w="737" w:type="dxa"/>
            <w:vMerge/>
            <w:tcBorders>
              <w:bottom w:val="nil"/>
            </w:tcBorders>
          </w:tcPr>
          <w:p w:rsidR="00EB532B" w:rsidRDefault="00EB532B" w:rsidP="007E0205">
            <w:pPr>
              <w:spacing w:after="0"/>
            </w:pPr>
          </w:p>
        </w:tc>
        <w:tc>
          <w:tcPr>
            <w:tcW w:w="5704" w:type="dxa"/>
            <w:tcBorders>
              <w:bottom w:val="nil"/>
            </w:tcBorders>
          </w:tcPr>
          <w:p w:rsidR="00EB532B" w:rsidRDefault="00EB532B" w:rsidP="007E0205">
            <w:pPr>
              <w:pStyle w:val="ConsPlusNormal"/>
            </w:pPr>
            <w:r>
              <w:t>количество ветеринарных лабораторий, аккредитованных в национальной системе аккредитации</w:t>
            </w:r>
          </w:p>
        </w:tc>
        <w:tc>
          <w:tcPr>
            <w:tcW w:w="1417" w:type="dxa"/>
            <w:tcBorders>
              <w:bottom w:val="nil"/>
            </w:tcBorders>
          </w:tcPr>
          <w:p w:rsidR="00EB532B" w:rsidRDefault="00EB532B" w:rsidP="007E0205">
            <w:pPr>
              <w:pStyle w:val="ConsPlusNormal"/>
              <w:jc w:val="center"/>
            </w:pPr>
            <w:r>
              <w:t>единиц</w:t>
            </w:r>
          </w:p>
        </w:tc>
        <w:tc>
          <w:tcPr>
            <w:tcW w:w="1247" w:type="dxa"/>
            <w:tcBorders>
              <w:bottom w:val="nil"/>
            </w:tcBorders>
          </w:tcPr>
          <w:p w:rsidR="00EB532B" w:rsidRDefault="00EB532B" w:rsidP="007E0205">
            <w:pPr>
              <w:pStyle w:val="ConsPlusNormal"/>
              <w:jc w:val="center"/>
            </w:pPr>
            <w:r>
              <w:t>-</w:t>
            </w:r>
          </w:p>
        </w:tc>
        <w:tc>
          <w:tcPr>
            <w:tcW w:w="1077" w:type="dxa"/>
            <w:tcBorders>
              <w:bottom w:val="nil"/>
            </w:tcBorders>
          </w:tcPr>
          <w:p w:rsidR="00EB532B" w:rsidRDefault="00EB532B" w:rsidP="007E0205">
            <w:pPr>
              <w:pStyle w:val="ConsPlusNormal"/>
              <w:jc w:val="center"/>
            </w:pPr>
            <w:r>
              <w:t>-</w:t>
            </w:r>
          </w:p>
        </w:tc>
        <w:tc>
          <w:tcPr>
            <w:tcW w:w="1077" w:type="dxa"/>
            <w:tcBorders>
              <w:bottom w:val="nil"/>
            </w:tcBorders>
          </w:tcPr>
          <w:p w:rsidR="00EB532B" w:rsidRDefault="00EB532B" w:rsidP="007E0205">
            <w:pPr>
              <w:pStyle w:val="ConsPlusNormal"/>
              <w:jc w:val="center"/>
            </w:pPr>
            <w:r>
              <w:t>-</w:t>
            </w:r>
          </w:p>
        </w:tc>
        <w:tc>
          <w:tcPr>
            <w:tcW w:w="1077" w:type="dxa"/>
            <w:tcBorders>
              <w:bottom w:val="nil"/>
            </w:tcBorders>
          </w:tcPr>
          <w:p w:rsidR="00EB532B" w:rsidRDefault="00EB532B" w:rsidP="007E0205">
            <w:pPr>
              <w:pStyle w:val="ConsPlusNormal"/>
              <w:jc w:val="center"/>
            </w:pPr>
            <w:r>
              <w:t>-</w:t>
            </w:r>
          </w:p>
        </w:tc>
        <w:tc>
          <w:tcPr>
            <w:tcW w:w="1077" w:type="dxa"/>
            <w:tcBorders>
              <w:bottom w:val="nil"/>
            </w:tcBorders>
          </w:tcPr>
          <w:p w:rsidR="00EB532B" w:rsidRDefault="00EB532B" w:rsidP="007E0205">
            <w:pPr>
              <w:pStyle w:val="ConsPlusNormal"/>
              <w:jc w:val="center"/>
            </w:pPr>
            <w:r>
              <w:t>3</w:t>
            </w:r>
          </w:p>
        </w:tc>
        <w:tc>
          <w:tcPr>
            <w:tcW w:w="1077" w:type="dxa"/>
            <w:tcBorders>
              <w:bottom w:val="nil"/>
            </w:tcBorders>
          </w:tcPr>
          <w:p w:rsidR="00EB532B" w:rsidRDefault="00EB532B" w:rsidP="007E0205">
            <w:pPr>
              <w:pStyle w:val="ConsPlusNormal"/>
              <w:jc w:val="center"/>
            </w:pPr>
            <w:r>
              <w:t>0</w:t>
            </w:r>
          </w:p>
        </w:tc>
        <w:tc>
          <w:tcPr>
            <w:tcW w:w="1077" w:type="dxa"/>
            <w:tcBorders>
              <w:bottom w:val="nil"/>
            </w:tcBorders>
          </w:tcPr>
          <w:p w:rsidR="00EB532B" w:rsidRDefault="00EB532B" w:rsidP="007E0205">
            <w:pPr>
              <w:pStyle w:val="ConsPlusNormal"/>
              <w:jc w:val="center"/>
            </w:pPr>
            <w:r>
              <w:t>0</w:t>
            </w:r>
          </w:p>
        </w:tc>
      </w:tr>
      <w:tr w:rsidR="00EB532B" w:rsidTr="007E0205">
        <w:tblPrEx>
          <w:tblBorders>
            <w:insideH w:val="nil"/>
          </w:tblBorders>
        </w:tblPrEx>
        <w:trPr>
          <w:cantSplit/>
        </w:trPr>
        <w:tc>
          <w:tcPr>
            <w:tcW w:w="15567" w:type="dxa"/>
            <w:gridSpan w:val="10"/>
            <w:tcBorders>
              <w:top w:val="nil"/>
            </w:tcBorders>
          </w:tcPr>
          <w:p w:rsidR="00EB532B" w:rsidRDefault="00EB532B" w:rsidP="007E0205">
            <w:pPr>
              <w:pStyle w:val="ConsPlusNormal"/>
              <w:jc w:val="both"/>
            </w:pPr>
            <w:r>
              <w:t xml:space="preserve">(п. 7 в ред. </w:t>
            </w:r>
            <w:hyperlink r:id="rId100" w:history="1">
              <w:r>
                <w:rPr>
                  <w:color w:val="0000FF"/>
                </w:rPr>
                <w:t>постановления</w:t>
              </w:r>
            </w:hyperlink>
            <w:r>
              <w:t xml:space="preserve"> Правительства Кировской области от 17.02.2021 N 87-П)</w:t>
            </w:r>
          </w:p>
        </w:tc>
      </w:tr>
    </w:tbl>
    <w:p w:rsidR="007E0205" w:rsidRDefault="007E0205" w:rsidP="007E0205">
      <w:pPr>
        <w:pStyle w:val="ConsPlusNormal"/>
        <w:ind w:firstLine="540"/>
        <w:jc w:val="both"/>
      </w:pPr>
      <w:r>
        <w:t>--------------------------------</w:t>
      </w:r>
    </w:p>
    <w:p w:rsidR="007E0205" w:rsidRDefault="007E0205" w:rsidP="007E0205">
      <w:pPr>
        <w:pStyle w:val="ConsPlusNormal"/>
        <w:ind w:firstLine="540"/>
        <w:jc w:val="both"/>
      </w:pPr>
      <w:bookmarkStart w:id="4" w:name="P711"/>
      <w:bookmarkEnd w:id="4"/>
      <w:r>
        <w:t>&lt;*&gt; Выполнение показателя осуществляется при выделении бюджетных ассигнований в ходе исполнения областного бюджета.</w:t>
      </w:r>
    </w:p>
    <w:p w:rsidR="007E0205" w:rsidRDefault="007E0205" w:rsidP="007E0205">
      <w:pPr>
        <w:pStyle w:val="ConsPlusNormal"/>
        <w:jc w:val="both"/>
      </w:pPr>
    </w:p>
    <w:p w:rsidR="00EB532B" w:rsidRDefault="00EB532B" w:rsidP="007E0205">
      <w:pPr>
        <w:spacing w:after="0"/>
        <w:sectPr w:rsidR="00EB532B" w:rsidSect="007E0205">
          <w:pgSz w:w="16838" w:h="11905" w:orient="landscape"/>
          <w:pgMar w:top="567" w:right="567" w:bottom="567" w:left="567" w:header="0" w:footer="0" w:gutter="0"/>
          <w:cols w:space="720"/>
        </w:sectPr>
      </w:pPr>
    </w:p>
    <w:p w:rsidR="00EB532B" w:rsidRDefault="00EB532B" w:rsidP="007E0205">
      <w:pPr>
        <w:pStyle w:val="ConsPlusNormal"/>
        <w:jc w:val="both"/>
      </w:pPr>
    </w:p>
    <w:p w:rsidR="00EB532B" w:rsidRDefault="00EB532B" w:rsidP="007E0205">
      <w:pPr>
        <w:pStyle w:val="ConsPlusNormal"/>
        <w:jc w:val="right"/>
        <w:outlineLvl w:val="1"/>
      </w:pPr>
      <w:r>
        <w:t>Приложение N 2</w:t>
      </w:r>
    </w:p>
    <w:p w:rsidR="00EB532B" w:rsidRDefault="00EB532B" w:rsidP="007E0205">
      <w:pPr>
        <w:pStyle w:val="ConsPlusNormal"/>
        <w:jc w:val="right"/>
      </w:pPr>
      <w:r>
        <w:t>к Государственной программе</w:t>
      </w:r>
    </w:p>
    <w:p w:rsidR="00EB532B" w:rsidRDefault="00EB532B" w:rsidP="007E0205">
      <w:pPr>
        <w:pStyle w:val="ConsPlusNormal"/>
        <w:jc w:val="both"/>
      </w:pPr>
    </w:p>
    <w:p w:rsidR="00EB532B" w:rsidRDefault="00EB532B" w:rsidP="007E0205">
      <w:pPr>
        <w:pStyle w:val="ConsPlusTitle"/>
        <w:jc w:val="center"/>
      </w:pPr>
      <w:bookmarkStart w:id="5" w:name="P720"/>
      <w:bookmarkEnd w:id="5"/>
      <w:r>
        <w:t>МЕТОДИКА</w:t>
      </w:r>
    </w:p>
    <w:p w:rsidR="00EB532B" w:rsidRDefault="00EB532B" w:rsidP="007E0205">
      <w:pPr>
        <w:pStyle w:val="ConsPlusTitle"/>
        <w:jc w:val="center"/>
      </w:pPr>
      <w:r>
        <w:t>РАСЧЕТА ЗНАЧЕНИЙ ЦЕЛЕВЫХ ПОКАЗАТЕЛЕЙ</w:t>
      </w:r>
    </w:p>
    <w:p w:rsidR="00EB532B" w:rsidRDefault="00EB532B" w:rsidP="007E0205">
      <w:pPr>
        <w:pStyle w:val="ConsPlusTitle"/>
        <w:jc w:val="center"/>
      </w:pPr>
      <w:r>
        <w:t>ЭФФЕКТИВНОСТИ РЕАЛИЗАЦИИ ГОСУДАРСТВЕННОЙ ПРОГРАММЫ</w:t>
      </w:r>
    </w:p>
    <w:p w:rsidR="00EB532B" w:rsidRDefault="00EB532B" w:rsidP="007E0205">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2B">
        <w:trPr>
          <w:jc w:val="center"/>
        </w:trPr>
        <w:tc>
          <w:tcPr>
            <w:tcW w:w="9294" w:type="dxa"/>
            <w:tcBorders>
              <w:top w:val="nil"/>
              <w:left w:val="single" w:sz="24" w:space="0" w:color="CED3F1"/>
              <w:bottom w:val="nil"/>
              <w:right w:val="single" w:sz="24" w:space="0" w:color="F4F3F8"/>
            </w:tcBorders>
            <w:shd w:val="clear" w:color="auto" w:fill="F4F3F8"/>
          </w:tcPr>
          <w:p w:rsidR="00EB532B" w:rsidRDefault="00EB532B" w:rsidP="007E0205">
            <w:pPr>
              <w:pStyle w:val="ConsPlusNormal"/>
              <w:jc w:val="center"/>
            </w:pPr>
            <w:r>
              <w:rPr>
                <w:color w:val="392C69"/>
              </w:rPr>
              <w:t>Список изменяющих документов</w:t>
            </w:r>
          </w:p>
          <w:p w:rsidR="00EB532B" w:rsidRDefault="00EB532B" w:rsidP="007E0205">
            <w:pPr>
              <w:pStyle w:val="ConsPlusNormal"/>
              <w:jc w:val="center"/>
            </w:pPr>
            <w:proofErr w:type="gramStart"/>
            <w:r>
              <w:rPr>
                <w:color w:val="392C69"/>
              </w:rPr>
              <w:t>(в ред. постановлений Правительства Кировской области</w:t>
            </w:r>
            <w:proofErr w:type="gramEnd"/>
          </w:p>
          <w:p w:rsidR="00EB532B" w:rsidRDefault="00EB532B" w:rsidP="007E0205">
            <w:pPr>
              <w:pStyle w:val="ConsPlusNormal"/>
              <w:jc w:val="center"/>
            </w:pPr>
            <w:r>
              <w:rPr>
                <w:color w:val="392C69"/>
              </w:rPr>
              <w:t xml:space="preserve">от 12.03.2020 </w:t>
            </w:r>
            <w:hyperlink r:id="rId101" w:history="1">
              <w:r>
                <w:rPr>
                  <w:color w:val="0000FF"/>
                </w:rPr>
                <w:t>N 109-П</w:t>
              </w:r>
            </w:hyperlink>
            <w:r>
              <w:rPr>
                <w:color w:val="392C69"/>
              </w:rPr>
              <w:t xml:space="preserve">, от 18.05.2020 </w:t>
            </w:r>
            <w:hyperlink r:id="rId102" w:history="1">
              <w:r>
                <w:rPr>
                  <w:color w:val="0000FF"/>
                </w:rPr>
                <w:t>N 254-П</w:t>
              </w:r>
            </w:hyperlink>
            <w:r>
              <w:rPr>
                <w:color w:val="392C69"/>
              </w:rPr>
              <w:t xml:space="preserve">, от 25.11.2020 </w:t>
            </w:r>
            <w:hyperlink r:id="rId103" w:history="1">
              <w:r>
                <w:rPr>
                  <w:color w:val="0000FF"/>
                </w:rPr>
                <w:t>N 624-П</w:t>
              </w:r>
            </w:hyperlink>
            <w:r>
              <w:rPr>
                <w:color w:val="392C69"/>
              </w:rPr>
              <w:t>,</w:t>
            </w:r>
          </w:p>
          <w:p w:rsidR="00EB532B" w:rsidRDefault="00EB532B" w:rsidP="007E0205">
            <w:pPr>
              <w:pStyle w:val="ConsPlusNormal"/>
              <w:jc w:val="center"/>
            </w:pPr>
            <w:r>
              <w:rPr>
                <w:color w:val="392C69"/>
              </w:rPr>
              <w:t xml:space="preserve">от 17.02.2021 </w:t>
            </w:r>
            <w:hyperlink r:id="rId104" w:history="1">
              <w:r>
                <w:rPr>
                  <w:color w:val="0000FF"/>
                </w:rPr>
                <w:t>N 87-П</w:t>
              </w:r>
            </w:hyperlink>
            <w:r>
              <w:rPr>
                <w:color w:val="392C69"/>
              </w:rPr>
              <w:t>)</w:t>
            </w:r>
          </w:p>
        </w:tc>
      </w:tr>
    </w:tbl>
    <w:p w:rsidR="00EB532B" w:rsidRDefault="00EB532B" w:rsidP="007E0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33"/>
        <w:gridCol w:w="6237"/>
      </w:tblGrid>
      <w:tr w:rsidR="00EB532B" w:rsidTr="007E0205">
        <w:tc>
          <w:tcPr>
            <w:tcW w:w="624" w:type="dxa"/>
          </w:tcPr>
          <w:p w:rsidR="00EB532B" w:rsidRDefault="00EB532B" w:rsidP="007E0205">
            <w:pPr>
              <w:pStyle w:val="ConsPlusNormal"/>
              <w:jc w:val="center"/>
            </w:pPr>
            <w:r>
              <w:t xml:space="preserve">N </w:t>
            </w:r>
            <w:proofErr w:type="gramStart"/>
            <w:r>
              <w:t>п</w:t>
            </w:r>
            <w:proofErr w:type="gramEnd"/>
            <w:r>
              <w:t>/п</w:t>
            </w:r>
          </w:p>
        </w:tc>
        <w:tc>
          <w:tcPr>
            <w:tcW w:w="3833" w:type="dxa"/>
          </w:tcPr>
          <w:p w:rsidR="00EB532B" w:rsidRDefault="00EB532B" w:rsidP="007E0205">
            <w:pPr>
              <w:pStyle w:val="ConsPlusNormal"/>
              <w:jc w:val="center"/>
            </w:pPr>
            <w:r>
              <w:t>Наименование Государственной программы, подпрограммы, отдельного мероприятия, проекта, показателя</w:t>
            </w:r>
          </w:p>
        </w:tc>
        <w:tc>
          <w:tcPr>
            <w:tcW w:w="6237" w:type="dxa"/>
          </w:tcPr>
          <w:p w:rsidR="00EB532B" w:rsidRDefault="00EB532B" w:rsidP="007E0205">
            <w:pPr>
              <w:pStyle w:val="ConsPlusNormal"/>
              <w:jc w:val="center"/>
            </w:pPr>
            <w:r>
              <w:t>Методика расчета значения показателя, источник получения информации</w:t>
            </w:r>
          </w:p>
        </w:tc>
      </w:tr>
      <w:tr w:rsidR="00EB532B" w:rsidTr="007E0205">
        <w:tc>
          <w:tcPr>
            <w:tcW w:w="624" w:type="dxa"/>
            <w:vMerge w:val="restart"/>
            <w:tcBorders>
              <w:bottom w:val="nil"/>
            </w:tcBorders>
          </w:tcPr>
          <w:p w:rsidR="00EB532B" w:rsidRDefault="00EB532B" w:rsidP="007E0205">
            <w:pPr>
              <w:pStyle w:val="ConsPlusNormal"/>
            </w:pPr>
          </w:p>
        </w:tc>
        <w:tc>
          <w:tcPr>
            <w:tcW w:w="3833" w:type="dxa"/>
          </w:tcPr>
          <w:p w:rsidR="00EB532B" w:rsidRDefault="00EB532B" w:rsidP="007E0205">
            <w:pPr>
              <w:pStyle w:val="ConsPlusNormal"/>
            </w:pPr>
            <w:r>
              <w:t>Государственная программа Кировской области "Обеспечение ветеринарного благополучия"</w:t>
            </w:r>
          </w:p>
        </w:tc>
        <w:tc>
          <w:tcPr>
            <w:tcW w:w="6237" w:type="dxa"/>
          </w:tcPr>
          <w:p w:rsidR="00EB532B" w:rsidRDefault="00EB532B" w:rsidP="007E0205">
            <w:pPr>
              <w:pStyle w:val="ConsPlusNormal"/>
            </w:pP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отчуждение животных</w:t>
            </w:r>
          </w:p>
        </w:tc>
        <w:tc>
          <w:tcPr>
            <w:tcW w:w="6237" w:type="dxa"/>
          </w:tcPr>
          <w:p w:rsidR="00EB532B" w:rsidRDefault="00EB532B" w:rsidP="007E0205">
            <w:pPr>
              <w:pStyle w:val="ConsPlusNormal"/>
              <w:jc w:val="both"/>
            </w:pPr>
            <w:r>
              <w:t>суммарное 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отчуждение животных (единиц), по данным ведомственной отчетности управления ветеринарии Кировской области (форма N 1-ВЕТ "Сведения о заразных болезнях животных")</w:t>
            </w: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количество мероприятий по предупреждению и ликвидации заразных и иных болезней животных</w:t>
            </w:r>
          </w:p>
        </w:tc>
        <w:tc>
          <w:tcPr>
            <w:tcW w:w="6237" w:type="dxa"/>
          </w:tcPr>
          <w:p w:rsidR="00EB532B" w:rsidRDefault="00EB532B" w:rsidP="007E0205">
            <w:pPr>
              <w:pStyle w:val="ConsPlusNormal"/>
              <w:jc w:val="both"/>
            </w:pPr>
            <w:r>
              <w:t>суммарное количество профилактических вакцинаций животных (птицы) против особо опасных болезней животных, в том числе общих для человека и животных (птицы), ветеринарных обследований объектов и иных ветеринарно-санитарных мероприятий на основании выполнения государственного задания (тыс. единиц), по данным ведомственной отчетности управления ветеринарии Кировской области</w:t>
            </w: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6237" w:type="dxa"/>
          </w:tcPr>
          <w:p w:rsidR="00EB532B" w:rsidRDefault="00EB532B" w:rsidP="007E0205">
            <w:pPr>
              <w:pStyle w:val="ConsPlusNormal"/>
              <w:jc w:val="center"/>
            </w:pPr>
            <w:proofErr w:type="spellStart"/>
            <w:r>
              <w:t>Зл</w:t>
            </w:r>
            <w:proofErr w:type="spellEnd"/>
            <w:r>
              <w:t xml:space="preserve"> = </w:t>
            </w:r>
            <w:proofErr w:type="spellStart"/>
            <w:r>
              <w:t>Сзл</w:t>
            </w:r>
            <w:proofErr w:type="spellEnd"/>
            <w:r>
              <w:t xml:space="preserve"> / </w:t>
            </w:r>
            <w:proofErr w:type="spellStart"/>
            <w:r>
              <w:t>Чн</w:t>
            </w:r>
            <w:proofErr w:type="spellEnd"/>
            <w:r>
              <w:t xml:space="preserve"> x 100000 человек, где:</w:t>
            </w:r>
          </w:p>
          <w:p w:rsidR="00EB532B" w:rsidRDefault="00EB532B" w:rsidP="007E0205">
            <w:pPr>
              <w:pStyle w:val="ConsPlusNormal"/>
            </w:pPr>
          </w:p>
          <w:p w:rsidR="00EB532B" w:rsidRDefault="00EB532B" w:rsidP="007E0205">
            <w:pPr>
              <w:pStyle w:val="ConsPlusNormal"/>
              <w:jc w:val="both"/>
            </w:pPr>
            <w:proofErr w:type="spellStart"/>
            <w:r>
              <w:t>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(единиц на 100 тыс. человек);</w:t>
            </w:r>
          </w:p>
          <w:p w:rsidR="00EB532B" w:rsidRDefault="00EB532B" w:rsidP="007E0205">
            <w:pPr>
              <w:pStyle w:val="ConsPlusNormal"/>
              <w:jc w:val="both"/>
            </w:pPr>
            <w:proofErr w:type="spellStart"/>
            <w:r>
              <w:t>Сзл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(бешенство, сап, сибирская язва, ящур) (единиц), по данным Управления Федеральной службы по надзору в сфере защиты прав потребителей и благополучия человека по Кировской области;</w:t>
            </w:r>
          </w:p>
          <w:p w:rsidR="00EB532B" w:rsidRDefault="00EB532B" w:rsidP="007E0205">
            <w:pPr>
              <w:pStyle w:val="ConsPlusNormal"/>
              <w:jc w:val="both"/>
            </w:pPr>
            <w:proofErr w:type="spellStart"/>
            <w:r>
              <w:t>Чн</w:t>
            </w:r>
            <w:proofErr w:type="spellEnd"/>
            <w:r>
              <w:t xml:space="preserve"> - численность населения Кировской области (человек), по данным Территориального органа Федеральной службы государственной статистики по Кировской области</w:t>
            </w: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 xml:space="preserve">доля скотомогильников, не отвечающих требованиям </w:t>
            </w:r>
            <w:r>
              <w:lastRenderedPageBreak/>
              <w:t>ветеринарно-санитарных правил, в их общем количестве</w:t>
            </w:r>
          </w:p>
        </w:tc>
        <w:tc>
          <w:tcPr>
            <w:tcW w:w="6237" w:type="dxa"/>
          </w:tcPr>
          <w:p w:rsidR="00EB532B" w:rsidRDefault="00EB532B" w:rsidP="007E0205">
            <w:pPr>
              <w:pStyle w:val="ConsPlusNormal"/>
              <w:jc w:val="center"/>
            </w:pPr>
            <w:proofErr w:type="spellStart"/>
            <w:r>
              <w:lastRenderedPageBreak/>
              <w:t>Дос</w:t>
            </w:r>
            <w:proofErr w:type="spellEnd"/>
            <w:r>
              <w:t xml:space="preserve"> = </w:t>
            </w:r>
            <w:proofErr w:type="spellStart"/>
            <w:r>
              <w:t>Сн</w:t>
            </w:r>
            <w:proofErr w:type="spellEnd"/>
            <w:proofErr w:type="gramStart"/>
            <w:r>
              <w:t xml:space="preserve"> / С</w:t>
            </w:r>
            <w:proofErr w:type="gramEnd"/>
            <w:r>
              <w:t xml:space="preserve"> x 100%, где:</w:t>
            </w:r>
          </w:p>
          <w:p w:rsidR="00EB532B" w:rsidRDefault="00EB532B" w:rsidP="007E0205">
            <w:pPr>
              <w:pStyle w:val="ConsPlusNormal"/>
            </w:pPr>
          </w:p>
          <w:p w:rsidR="00EB532B" w:rsidRDefault="00EB532B" w:rsidP="007E0205">
            <w:pPr>
              <w:pStyle w:val="ConsPlusNormal"/>
              <w:jc w:val="both"/>
            </w:pPr>
            <w:proofErr w:type="spellStart"/>
            <w:r>
              <w:lastRenderedPageBreak/>
              <w:t>Дос</w:t>
            </w:r>
            <w:proofErr w:type="spellEnd"/>
            <w:r>
              <w:t xml:space="preserve"> - доля скотомогильников, не отвечающих требованиям ветеринарно-санитарных правил, в их общем количестве</w:t>
            </w:r>
            <w:proofErr w:type="gramStart"/>
            <w:r>
              <w:t xml:space="preserve"> (%);</w:t>
            </w:r>
            <w:proofErr w:type="gramEnd"/>
          </w:p>
          <w:p w:rsidR="00EB532B" w:rsidRDefault="00EB532B" w:rsidP="007E0205">
            <w:pPr>
              <w:pStyle w:val="ConsPlusNormal"/>
              <w:jc w:val="both"/>
            </w:pPr>
            <w:proofErr w:type="spellStart"/>
            <w:r>
              <w:t>Сн</w:t>
            </w:r>
            <w:proofErr w:type="spellEnd"/>
            <w:r>
              <w:t xml:space="preserve"> - количество скотомогильников, не отвечающих требованиям ветеринарно-санитарных правил (единиц), по данным ведомственной отчетности управления ветеринарии Кировской области;</w:t>
            </w:r>
          </w:p>
          <w:p w:rsidR="00EB532B" w:rsidRDefault="00EB532B" w:rsidP="007E0205">
            <w:pPr>
              <w:pStyle w:val="ConsPlusNormal"/>
              <w:jc w:val="both"/>
            </w:pPr>
            <w:r>
              <w:t>С - общее количество скотомогильников на конец отчетного года (единиц), по данным ведомственной отчетности управления ветеринарии Кировской области</w:t>
            </w: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6237" w:type="dxa"/>
          </w:tcPr>
          <w:p w:rsidR="00EB532B" w:rsidRDefault="00EB532B" w:rsidP="007E0205">
            <w:pPr>
              <w:pStyle w:val="ConsPlusNormal"/>
              <w:jc w:val="center"/>
            </w:pPr>
            <w:r>
              <w:t xml:space="preserve">У = </w:t>
            </w:r>
            <w:proofErr w:type="spellStart"/>
            <w:r>
              <w:t>ЗПвет</w:t>
            </w:r>
            <w:proofErr w:type="spellEnd"/>
            <w:r>
              <w:t xml:space="preserve"> / </w:t>
            </w:r>
            <w:proofErr w:type="spellStart"/>
            <w:r>
              <w:t>ЗПко</w:t>
            </w:r>
            <w:proofErr w:type="spellEnd"/>
            <w:r>
              <w:t xml:space="preserve"> x 100%, где:</w:t>
            </w:r>
          </w:p>
          <w:p w:rsidR="00EB532B" w:rsidRDefault="00EB532B" w:rsidP="007E0205">
            <w:pPr>
              <w:pStyle w:val="ConsPlusNormal"/>
            </w:pPr>
          </w:p>
          <w:p w:rsidR="00EB532B" w:rsidRDefault="00EB532B" w:rsidP="007E0205">
            <w:pPr>
              <w:pStyle w:val="ConsPlusNormal"/>
              <w:jc w:val="both"/>
            </w:pPr>
            <w:r>
              <w:t>У - 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roofErr w:type="gramStart"/>
            <w:r>
              <w:t xml:space="preserve"> (%);</w:t>
            </w:r>
            <w:proofErr w:type="gramEnd"/>
          </w:p>
          <w:p w:rsidR="00EB532B" w:rsidRDefault="00EB532B" w:rsidP="007E0205">
            <w:pPr>
              <w:pStyle w:val="ConsPlusNormal"/>
              <w:jc w:val="both"/>
            </w:pPr>
            <w:proofErr w:type="spellStart"/>
            <w:r>
              <w:t>ЗПвет</w:t>
            </w:r>
            <w:proofErr w:type="spellEnd"/>
            <w:r>
              <w:t xml:space="preserve"> - среднемесячная начисленная заработная плата ветеринарных специалистов государственных учреждений ветеринарии (без учета руководителей) (рублей), по данным ведомственной отчетности управления ветеринарии Кировской области;</w:t>
            </w:r>
          </w:p>
          <w:p w:rsidR="00EB532B" w:rsidRDefault="00EB532B" w:rsidP="007E0205">
            <w:pPr>
              <w:pStyle w:val="ConsPlusNormal"/>
              <w:jc w:val="both"/>
            </w:pPr>
            <w:proofErr w:type="spellStart"/>
            <w:r>
              <w:t>ЗПко</w:t>
            </w:r>
            <w:proofErr w:type="spellEnd"/>
            <w:r>
              <w:t xml:space="preserve"> - среднемесячная номинальная начисленная заработная плата работников организаций Кировской области (рублей), по данным Территориального органа Федеральной службы государственной статистики по Кировской области</w:t>
            </w:r>
          </w:p>
        </w:tc>
      </w:tr>
      <w:tr w:rsidR="00EB532B" w:rsidTr="007E0205">
        <w:tblPrEx>
          <w:tblBorders>
            <w:insideH w:val="nil"/>
          </w:tblBorders>
        </w:tblPrEx>
        <w:tc>
          <w:tcPr>
            <w:tcW w:w="624" w:type="dxa"/>
            <w:vMerge/>
            <w:tcBorders>
              <w:bottom w:val="nil"/>
            </w:tcBorders>
          </w:tcPr>
          <w:p w:rsidR="00EB532B" w:rsidRDefault="00EB532B" w:rsidP="007E0205">
            <w:pPr>
              <w:spacing w:after="0"/>
            </w:pPr>
          </w:p>
        </w:tc>
        <w:tc>
          <w:tcPr>
            <w:tcW w:w="3833" w:type="dxa"/>
            <w:tcBorders>
              <w:bottom w:val="nil"/>
            </w:tcBorders>
          </w:tcPr>
          <w:p w:rsidR="00EB532B" w:rsidRDefault="00EB532B" w:rsidP="007E0205">
            <w:pPr>
              <w:pStyle w:val="ConsPlusNormal"/>
            </w:pPr>
            <w:r>
              <w:t>доля аккредитованных ветеринарных лабораторий от их общего количества</w:t>
            </w:r>
          </w:p>
        </w:tc>
        <w:tc>
          <w:tcPr>
            <w:tcW w:w="6237" w:type="dxa"/>
            <w:tcBorders>
              <w:bottom w:val="nil"/>
            </w:tcBorders>
          </w:tcPr>
          <w:p w:rsidR="00EB532B" w:rsidRDefault="00EB532B" w:rsidP="007E0205">
            <w:pPr>
              <w:pStyle w:val="ConsPlusNormal"/>
              <w:jc w:val="center"/>
            </w:pPr>
            <w:proofErr w:type="spellStart"/>
            <w:r>
              <w:t>Дла</w:t>
            </w:r>
            <w:proofErr w:type="spellEnd"/>
            <w:r>
              <w:t xml:space="preserve"> = Ла / Л x 100%, где:</w:t>
            </w:r>
          </w:p>
          <w:p w:rsidR="00EB532B" w:rsidRDefault="00EB532B" w:rsidP="007E0205">
            <w:pPr>
              <w:pStyle w:val="ConsPlusNormal"/>
            </w:pPr>
          </w:p>
          <w:p w:rsidR="00EB532B" w:rsidRDefault="00EB532B" w:rsidP="007E0205">
            <w:pPr>
              <w:pStyle w:val="ConsPlusNormal"/>
              <w:jc w:val="both"/>
            </w:pPr>
            <w:proofErr w:type="spellStart"/>
            <w:r>
              <w:t>Дла</w:t>
            </w:r>
            <w:proofErr w:type="spellEnd"/>
            <w:r>
              <w:t xml:space="preserve"> - доля аккредитованных ветеринарных лабораторий от их общего количества</w:t>
            </w:r>
            <w:proofErr w:type="gramStart"/>
            <w:r>
              <w:t xml:space="preserve"> (%);</w:t>
            </w:r>
            <w:proofErr w:type="gramEnd"/>
          </w:p>
          <w:p w:rsidR="00EB532B" w:rsidRDefault="00EB532B" w:rsidP="007E0205">
            <w:pPr>
              <w:pStyle w:val="ConsPlusNormal"/>
              <w:jc w:val="both"/>
            </w:pPr>
            <w:r>
              <w:t>Ла - общее количество аккредитованных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p w:rsidR="00EB532B" w:rsidRDefault="00EB532B" w:rsidP="007E0205">
            <w:pPr>
              <w:pStyle w:val="ConsPlusNormal"/>
              <w:jc w:val="both"/>
            </w:pPr>
            <w:r>
              <w:t>Л - общее количество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tc>
      </w:tr>
      <w:tr w:rsidR="00EB532B" w:rsidTr="007E0205">
        <w:tblPrEx>
          <w:tblBorders>
            <w:insideH w:val="nil"/>
          </w:tblBorders>
        </w:tblPrEx>
        <w:tc>
          <w:tcPr>
            <w:tcW w:w="10694" w:type="dxa"/>
            <w:gridSpan w:val="3"/>
            <w:tcBorders>
              <w:top w:val="nil"/>
            </w:tcBorders>
          </w:tcPr>
          <w:p w:rsidR="00EB532B" w:rsidRDefault="00EB532B" w:rsidP="007E0205">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17.02.2021 N 87-П)</w:t>
            </w:r>
          </w:p>
        </w:tc>
      </w:tr>
      <w:tr w:rsidR="00EB532B" w:rsidTr="007E0205">
        <w:tc>
          <w:tcPr>
            <w:tcW w:w="624" w:type="dxa"/>
            <w:vMerge w:val="restart"/>
          </w:tcPr>
          <w:p w:rsidR="00EB532B" w:rsidRDefault="00EB532B" w:rsidP="007E0205">
            <w:pPr>
              <w:pStyle w:val="ConsPlusNormal"/>
              <w:jc w:val="center"/>
            </w:pPr>
            <w:bookmarkStart w:id="6" w:name="P763"/>
            <w:bookmarkEnd w:id="6"/>
            <w:r>
              <w:t>1.</w:t>
            </w:r>
          </w:p>
        </w:tc>
        <w:tc>
          <w:tcPr>
            <w:tcW w:w="3833" w:type="dxa"/>
          </w:tcPr>
          <w:p w:rsidR="00EB532B" w:rsidRDefault="00EB532B" w:rsidP="007E0205">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6237" w:type="dxa"/>
          </w:tcPr>
          <w:p w:rsidR="00EB532B" w:rsidRDefault="00EB532B" w:rsidP="007E0205">
            <w:pPr>
              <w:pStyle w:val="ConsPlusNormal"/>
            </w:pP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c>
          <w:tcPr>
            <w:tcW w:w="6237" w:type="dxa"/>
          </w:tcPr>
          <w:p w:rsidR="00EB532B" w:rsidRDefault="00EB532B" w:rsidP="007E0205">
            <w:pPr>
              <w:pStyle w:val="ConsPlusNormal"/>
              <w:jc w:val="both"/>
            </w:pPr>
            <w:r>
              <w:t xml:space="preserve">суммарное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 xml:space="preserve"> (единиц), по данным ведомственной отчетности управления ветеринарии Кировской области (форма N 1-ВЕТ-Б "Срочный отчет о возникновении заболевания и развитии эпизоотической ситуации", форма N 1-ВЕТ "Сведения о заразных болезнях животных")</w:t>
            </w:r>
          </w:p>
        </w:tc>
      </w:tr>
      <w:tr w:rsidR="00EB532B" w:rsidTr="007E0205">
        <w:tc>
          <w:tcPr>
            <w:tcW w:w="624" w:type="dxa"/>
            <w:vMerge w:val="restart"/>
          </w:tcPr>
          <w:p w:rsidR="00EB532B" w:rsidRDefault="00EB532B" w:rsidP="007E0205">
            <w:pPr>
              <w:pStyle w:val="ConsPlusNormal"/>
              <w:jc w:val="center"/>
            </w:pPr>
            <w:r>
              <w:t>1.1.</w:t>
            </w:r>
          </w:p>
        </w:tc>
        <w:tc>
          <w:tcPr>
            <w:tcW w:w="3833" w:type="dxa"/>
          </w:tcPr>
          <w:p w:rsidR="00EB532B" w:rsidRDefault="00EB532B" w:rsidP="007E0205">
            <w:pPr>
              <w:pStyle w:val="ConsPlusNormal"/>
            </w:pPr>
            <w:r>
              <w:t>Отдельное мероприятие "Проведение противоэпизоотических мероприятий"</w:t>
            </w:r>
          </w:p>
        </w:tc>
        <w:tc>
          <w:tcPr>
            <w:tcW w:w="6237" w:type="dxa"/>
          </w:tcPr>
          <w:p w:rsidR="00EB532B" w:rsidRDefault="00EB532B" w:rsidP="007E0205">
            <w:pPr>
              <w:pStyle w:val="ConsPlusNormal"/>
            </w:pP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 xml:space="preserve">доля выполнения плана мониторинговых исследований проб </w:t>
            </w:r>
            <w:r>
              <w:lastRenderedPageBreak/>
              <w:t>биологического и патологического материала от домашних свиней и диких кабанов на африканскую чуму свиней</w:t>
            </w:r>
          </w:p>
        </w:tc>
        <w:tc>
          <w:tcPr>
            <w:tcW w:w="6237" w:type="dxa"/>
          </w:tcPr>
          <w:p w:rsidR="00EB532B" w:rsidRDefault="00EB532B" w:rsidP="007E0205">
            <w:pPr>
              <w:pStyle w:val="ConsPlusNormal"/>
              <w:jc w:val="center"/>
            </w:pPr>
            <w:proofErr w:type="spellStart"/>
            <w:r>
              <w:lastRenderedPageBreak/>
              <w:t>Впачс</w:t>
            </w:r>
            <w:proofErr w:type="spellEnd"/>
            <w:r>
              <w:t xml:space="preserve"> = </w:t>
            </w:r>
            <w:proofErr w:type="spellStart"/>
            <w:r>
              <w:t>Иф</w:t>
            </w:r>
            <w:proofErr w:type="spellEnd"/>
            <w:r>
              <w:t xml:space="preserve"> / </w:t>
            </w:r>
            <w:proofErr w:type="spellStart"/>
            <w:r>
              <w:t>Ипл</w:t>
            </w:r>
            <w:proofErr w:type="spellEnd"/>
            <w:r>
              <w:t xml:space="preserve"> x 100%, где:</w:t>
            </w:r>
          </w:p>
          <w:p w:rsidR="00EB532B" w:rsidRDefault="00EB532B" w:rsidP="007E0205">
            <w:pPr>
              <w:pStyle w:val="ConsPlusNormal"/>
            </w:pPr>
          </w:p>
          <w:p w:rsidR="00EB532B" w:rsidRDefault="00EB532B" w:rsidP="007E0205">
            <w:pPr>
              <w:pStyle w:val="ConsPlusNormal"/>
              <w:jc w:val="both"/>
            </w:pPr>
            <w:proofErr w:type="spellStart"/>
            <w:r>
              <w:lastRenderedPageBreak/>
              <w:t>Впачс</w:t>
            </w:r>
            <w:proofErr w:type="spellEnd"/>
            <w:r>
              <w:t xml:space="preserve"> - 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roofErr w:type="gramStart"/>
            <w:r>
              <w:t xml:space="preserve"> (%);</w:t>
            </w:r>
            <w:proofErr w:type="gramEnd"/>
          </w:p>
          <w:p w:rsidR="00EB532B" w:rsidRDefault="00EB532B" w:rsidP="007E0205">
            <w:pPr>
              <w:pStyle w:val="ConsPlusNormal"/>
              <w:jc w:val="both"/>
            </w:pPr>
            <w:proofErr w:type="spellStart"/>
            <w:r>
              <w:t>Иф</w:t>
            </w:r>
            <w:proofErr w:type="spellEnd"/>
            <w:r>
              <w:t xml:space="preserve"> - фактическое количество проведенных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p w:rsidR="00EB532B" w:rsidRDefault="00EB532B" w:rsidP="007E0205">
            <w:pPr>
              <w:pStyle w:val="ConsPlusNormal"/>
              <w:jc w:val="both"/>
            </w:pPr>
            <w:proofErr w:type="spellStart"/>
            <w:r>
              <w:t>Ипл</w:t>
            </w:r>
            <w:proofErr w:type="spellEnd"/>
            <w:r>
              <w:t xml:space="preserve"> - плановое количество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tc>
      </w:tr>
      <w:tr w:rsidR="00EB532B" w:rsidTr="007E0205">
        <w:tc>
          <w:tcPr>
            <w:tcW w:w="624" w:type="dxa"/>
            <w:vMerge w:val="restart"/>
          </w:tcPr>
          <w:p w:rsidR="00EB532B" w:rsidRDefault="00EB532B" w:rsidP="007E0205">
            <w:pPr>
              <w:pStyle w:val="ConsPlusNormal"/>
              <w:jc w:val="center"/>
            </w:pPr>
            <w:r>
              <w:lastRenderedPageBreak/>
              <w:t>1.2.</w:t>
            </w:r>
          </w:p>
        </w:tc>
        <w:tc>
          <w:tcPr>
            <w:tcW w:w="3833" w:type="dxa"/>
          </w:tcPr>
          <w:p w:rsidR="00EB532B" w:rsidRDefault="00EB532B" w:rsidP="007E0205">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6237" w:type="dxa"/>
          </w:tcPr>
          <w:p w:rsidR="00EB532B" w:rsidRDefault="00EB532B" w:rsidP="007E0205">
            <w:pPr>
              <w:pStyle w:val="ConsPlusNormal"/>
            </w:pP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6237" w:type="dxa"/>
          </w:tcPr>
          <w:p w:rsidR="00EB532B" w:rsidRDefault="00EB532B" w:rsidP="007E0205">
            <w:pPr>
              <w:pStyle w:val="ConsPlusNormal"/>
              <w:jc w:val="center"/>
            </w:pPr>
            <w:proofErr w:type="spellStart"/>
            <w:r>
              <w:t>Дсв</w:t>
            </w:r>
            <w:proofErr w:type="spellEnd"/>
            <w:r>
              <w:t xml:space="preserve"> = </w:t>
            </w:r>
            <w:proofErr w:type="spellStart"/>
            <w:proofErr w:type="gramStart"/>
            <w:r>
              <w:t>Св</w:t>
            </w:r>
            <w:proofErr w:type="spellEnd"/>
            <w:proofErr w:type="gramEnd"/>
            <w:r>
              <w:t xml:space="preserve"> / (КРС + </w:t>
            </w:r>
            <w:proofErr w:type="spellStart"/>
            <w:r>
              <w:t>Св</w:t>
            </w:r>
            <w:proofErr w:type="spellEnd"/>
            <w:r>
              <w:t xml:space="preserve"> + МРС + Л) x 100%, где:</w:t>
            </w:r>
          </w:p>
          <w:p w:rsidR="00EB532B" w:rsidRDefault="00EB532B" w:rsidP="007E0205">
            <w:pPr>
              <w:pStyle w:val="ConsPlusNormal"/>
            </w:pPr>
          </w:p>
          <w:p w:rsidR="00EB532B" w:rsidRDefault="00EB532B" w:rsidP="007E0205">
            <w:pPr>
              <w:pStyle w:val="ConsPlusNormal"/>
              <w:jc w:val="both"/>
            </w:pPr>
            <w:proofErr w:type="spellStart"/>
            <w:r>
              <w:t>Дсв</w:t>
            </w:r>
            <w:proofErr w:type="spellEnd"/>
            <w:r>
              <w:t xml:space="preserve"> - доля свиней в общем поголовье сельскохозяйственных животных, содержащихся в личных подсобных хозяйствах граждан</w:t>
            </w:r>
            <w:proofErr w:type="gramStart"/>
            <w:r>
              <w:t xml:space="preserve"> (%);</w:t>
            </w:r>
            <w:proofErr w:type="gramEnd"/>
          </w:p>
          <w:p w:rsidR="00EB532B" w:rsidRDefault="00EB532B" w:rsidP="007E0205">
            <w:pPr>
              <w:pStyle w:val="ConsPlusNormal"/>
              <w:jc w:val="both"/>
            </w:pPr>
            <w:proofErr w:type="spellStart"/>
            <w:proofErr w:type="gramStart"/>
            <w:r>
              <w:t>Св</w:t>
            </w:r>
            <w:proofErr w:type="spellEnd"/>
            <w:proofErr w:type="gramEnd"/>
            <w:r>
              <w:t xml:space="preserve"> - поголовье свиней,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EB532B" w:rsidRDefault="00EB532B" w:rsidP="007E0205">
            <w:pPr>
              <w:pStyle w:val="ConsPlusNormal"/>
              <w:jc w:val="both"/>
            </w:pPr>
            <w:r>
              <w:t>КРС - поголовье крупного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EB532B" w:rsidRDefault="00EB532B" w:rsidP="007E0205">
            <w:pPr>
              <w:pStyle w:val="ConsPlusNormal"/>
              <w:jc w:val="both"/>
            </w:pPr>
            <w:r>
              <w:t>МРС - поголовье мелкого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EB532B" w:rsidRDefault="00EB532B" w:rsidP="007E0205">
            <w:pPr>
              <w:pStyle w:val="ConsPlusNormal"/>
              <w:jc w:val="both"/>
            </w:pPr>
            <w:r>
              <w:t>Л - поголовье лошадей,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tc>
      </w:tr>
      <w:tr w:rsidR="00EB532B" w:rsidTr="007E0205">
        <w:tc>
          <w:tcPr>
            <w:tcW w:w="624" w:type="dxa"/>
            <w:vMerge w:val="restart"/>
            <w:tcBorders>
              <w:bottom w:val="nil"/>
            </w:tcBorders>
          </w:tcPr>
          <w:p w:rsidR="00EB532B" w:rsidRDefault="00EB532B" w:rsidP="007E0205">
            <w:pPr>
              <w:pStyle w:val="ConsPlusNormal"/>
              <w:jc w:val="center"/>
            </w:pPr>
            <w:r>
              <w:t>2.</w:t>
            </w:r>
          </w:p>
        </w:tc>
        <w:tc>
          <w:tcPr>
            <w:tcW w:w="3833" w:type="dxa"/>
          </w:tcPr>
          <w:p w:rsidR="00EB532B" w:rsidRDefault="00EB532B" w:rsidP="007E0205">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6237" w:type="dxa"/>
          </w:tcPr>
          <w:p w:rsidR="00EB532B" w:rsidRDefault="00EB532B" w:rsidP="007E0205">
            <w:pPr>
              <w:pStyle w:val="ConsPlusNormal"/>
            </w:pP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6237" w:type="dxa"/>
          </w:tcPr>
          <w:p w:rsidR="00EB532B" w:rsidRDefault="00EB532B" w:rsidP="007E0205">
            <w:pPr>
              <w:pStyle w:val="ConsPlusNormal"/>
              <w:jc w:val="center"/>
            </w:pPr>
            <w:proofErr w:type="spellStart"/>
            <w:r>
              <w:t>Впм</w:t>
            </w:r>
            <w:proofErr w:type="spellEnd"/>
            <w:r>
              <w:t xml:space="preserve"> = Мф / </w:t>
            </w:r>
            <w:proofErr w:type="spellStart"/>
            <w:r>
              <w:t>Мпл</w:t>
            </w:r>
            <w:proofErr w:type="spellEnd"/>
            <w:r>
              <w:t xml:space="preserve"> x 100%, где:</w:t>
            </w:r>
          </w:p>
          <w:p w:rsidR="00EB532B" w:rsidRDefault="00EB532B" w:rsidP="007E0205">
            <w:pPr>
              <w:pStyle w:val="ConsPlusNormal"/>
            </w:pPr>
          </w:p>
          <w:p w:rsidR="00EB532B" w:rsidRDefault="00EB532B" w:rsidP="007E0205">
            <w:pPr>
              <w:pStyle w:val="ConsPlusNormal"/>
              <w:jc w:val="both"/>
            </w:pPr>
            <w:proofErr w:type="spellStart"/>
            <w:r>
              <w:t>Впм</w:t>
            </w:r>
            <w:proofErr w:type="spellEnd"/>
            <w:r>
              <w:t xml:space="preserve"> - доля выполнения областного плана диагностических исследований, ветеринарно-профилактических и противоэпизоотических мероприятий</w:t>
            </w:r>
            <w:proofErr w:type="gramStart"/>
            <w:r>
              <w:t xml:space="preserve"> (%);</w:t>
            </w:r>
            <w:proofErr w:type="gramEnd"/>
          </w:p>
          <w:p w:rsidR="00EB532B" w:rsidRDefault="00EB532B" w:rsidP="007E0205">
            <w:pPr>
              <w:pStyle w:val="ConsPlusNormal"/>
              <w:jc w:val="both"/>
            </w:pPr>
            <w:r>
              <w:t>Мф - количество фактически выполненных мероприятий областного плана диагностических исследований, ветеринарно-</w:t>
            </w:r>
            <w:r>
              <w:lastRenderedPageBreak/>
              <w:t>профилактических и противоэпизоотических мероприятий (единиц), по данным ведомственной отчетности управления ветеринарии Кировской области (форма N 1-ВЕТ-А "Сведения о противоэпизоотических мероприятиях");</w:t>
            </w:r>
          </w:p>
          <w:p w:rsidR="00EB532B" w:rsidRDefault="00EB532B" w:rsidP="007E0205">
            <w:pPr>
              <w:pStyle w:val="ConsPlusNormal"/>
              <w:jc w:val="both"/>
            </w:pPr>
            <w:proofErr w:type="spellStart"/>
            <w:r>
              <w:t>Мпл</w:t>
            </w:r>
            <w:proofErr w:type="spellEnd"/>
            <w:r>
              <w:t xml:space="preserve"> - общее количество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количество исследований, проведенных ветеринарными лабораториями Кировской области</w:t>
            </w:r>
          </w:p>
        </w:tc>
        <w:tc>
          <w:tcPr>
            <w:tcW w:w="6237" w:type="dxa"/>
          </w:tcPr>
          <w:p w:rsidR="00EB532B" w:rsidRDefault="00EB532B" w:rsidP="007E0205">
            <w:pPr>
              <w:pStyle w:val="ConsPlusNormal"/>
              <w:jc w:val="both"/>
            </w:pPr>
            <w:r>
              <w:t>суммарное количество исследований, проведенных ветеринарными лабораториями Кировской области, за отчетный период (тыс. единиц), по данным ведомственной отчетности управления ветеринарии Кировской области</w:t>
            </w: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6237" w:type="dxa"/>
          </w:tcPr>
          <w:p w:rsidR="00EB532B" w:rsidRDefault="00EB532B" w:rsidP="007E0205">
            <w:pPr>
              <w:pStyle w:val="ConsPlusNormal"/>
              <w:jc w:val="center"/>
            </w:pPr>
            <w:proofErr w:type="spellStart"/>
            <w:r>
              <w:t>Дпхб</w:t>
            </w:r>
            <w:proofErr w:type="spellEnd"/>
            <w:r>
              <w:t xml:space="preserve"> = </w:t>
            </w:r>
            <w:proofErr w:type="spellStart"/>
            <w:r>
              <w:t>ПХб</w:t>
            </w:r>
            <w:proofErr w:type="spellEnd"/>
            <w:r>
              <w:t xml:space="preserve"> / </w:t>
            </w:r>
            <w:proofErr w:type="spellStart"/>
            <w:r>
              <w:t>Опх</w:t>
            </w:r>
            <w:proofErr w:type="spellEnd"/>
            <w:r>
              <w:t xml:space="preserve"> x 100%, где:</w:t>
            </w:r>
          </w:p>
          <w:p w:rsidR="00EB532B" w:rsidRDefault="00EB532B" w:rsidP="007E0205">
            <w:pPr>
              <w:pStyle w:val="ConsPlusNormal"/>
            </w:pPr>
          </w:p>
          <w:p w:rsidR="00EB532B" w:rsidRDefault="00EB532B" w:rsidP="007E0205">
            <w:pPr>
              <w:pStyle w:val="ConsPlusNormal"/>
              <w:jc w:val="both"/>
            </w:pPr>
            <w:proofErr w:type="spellStart"/>
            <w:r>
              <w:t>Дпхб</w:t>
            </w:r>
            <w:proofErr w:type="spellEnd"/>
            <w:r>
              <w:t xml:space="preserve"> - доля племенных хозяйств, получивших справки о ветеринарном благополучии, от общего количества обследованных племенных хозяйств</w:t>
            </w:r>
            <w:proofErr w:type="gramStart"/>
            <w:r>
              <w:t xml:space="preserve"> (%);</w:t>
            </w:r>
            <w:proofErr w:type="gramEnd"/>
          </w:p>
          <w:p w:rsidR="00EB532B" w:rsidRDefault="00EB532B" w:rsidP="007E0205">
            <w:pPr>
              <w:pStyle w:val="ConsPlusNormal"/>
              <w:jc w:val="both"/>
            </w:pPr>
            <w:proofErr w:type="spellStart"/>
            <w:r>
              <w:t>ПХб</w:t>
            </w:r>
            <w:proofErr w:type="spellEnd"/>
            <w:r>
              <w:t xml:space="preserve"> - количество племенных хозяйств Кировской области, получивших справки о ветеринарном благополучии (единиц), по данным ведомственной отчетности управления ветеринарии Кировской области;</w:t>
            </w:r>
          </w:p>
          <w:p w:rsidR="00EB532B" w:rsidRDefault="00EB532B" w:rsidP="007E0205">
            <w:pPr>
              <w:pStyle w:val="ConsPlusNormal"/>
              <w:jc w:val="both"/>
            </w:pPr>
            <w:proofErr w:type="spellStart"/>
            <w:r>
              <w:t>Опх</w:t>
            </w:r>
            <w:proofErr w:type="spellEnd"/>
            <w:r>
              <w:t xml:space="preserve"> - общее количество племенных хозяйств Кировской области, прошедших ветеринарно-санитарное обследование (единиц), по данным ведомственной отчетности управления ветеринарии Кировской области</w:t>
            </w:r>
          </w:p>
        </w:tc>
      </w:tr>
      <w:tr w:rsidR="00EB532B" w:rsidTr="007E0205">
        <w:tblPrEx>
          <w:tblBorders>
            <w:insideH w:val="nil"/>
          </w:tblBorders>
        </w:tblPrEx>
        <w:tc>
          <w:tcPr>
            <w:tcW w:w="624" w:type="dxa"/>
            <w:vMerge/>
            <w:tcBorders>
              <w:bottom w:val="nil"/>
            </w:tcBorders>
          </w:tcPr>
          <w:p w:rsidR="00EB532B" w:rsidRDefault="00EB532B" w:rsidP="007E0205">
            <w:pPr>
              <w:spacing w:after="0"/>
            </w:pPr>
          </w:p>
        </w:tc>
        <w:tc>
          <w:tcPr>
            <w:tcW w:w="3833" w:type="dxa"/>
            <w:tcBorders>
              <w:bottom w:val="nil"/>
            </w:tcBorders>
          </w:tcPr>
          <w:p w:rsidR="00EB532B" w:rsidRDefault="00EB532B" w:rsidP="007E0205">
            <w:pPr>
              <w:pStyle w:val="ConsPlusNormal"/>
            </w:pPr>
            <w:r>
              <w:t>количество отловленных животных без владельцев</w:t>
            </w:r>
          </w:p>
        </w:tc>
        <w:tc>
          <w:tcPr>
            <w:tcW w:w="6237" w:type="dxa"/>
            <w:tcBorders>
              <w:bottom w:val="nil"/>
            </w:tcBorders>
          </w:tcPr>
          <w:p w:rsidR="00EB532B" w:rsidRDefault="00EB532B" w:rsidP="007E0205">
            <w:pPr>
              <w:pStyle w:val="ConsPlusNormal"/>
              <w:jc w:val="both"/>
            </w:pPr>
            <w:r>
              <w:t>суммарное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EB532B" w:rsidTr="007E0205">
        <w:tblPrEx>
          <w:tblBorders>
            <w:insideH w:val="nil"/>
          </w:tblBorders>
        </w:tblPrEx>
        <w:tc>
          <w:tcPr>
            <w:tcW w:w="10694" w:type="dxa"/>
            <w:gridSpan w:val="3"/>
            <w:tcBorders>
              <w:top w:val="nil"/>
            </w:tcBorders>
          </w:tcPr>
          <w:p w:rsidR="00EB532B" w:rsidRDefault="00EB532B" w:rsidP="007E0205">
            <w:pPr>
              <w:pStyle w:val="ConsPlusNormal"/>
              <w:jc w:val="both"/>
            </w:pPr>
            <w:r>
              <w:t xml:space="preserve">(п. 2 в ред. </w:t>
            </w:r>
            <w:hyperlink r:id="rId106" w:history="1">
              <w:r>
                <w:rPr>
                  <w:color w:val="0000FF"/>
                </w:rPr>
                <w:t>постановления</w:t>
              </w:r>
            </w:hyperlink>
            <w:r>
              <w:t xml:space="preserve"> Правительства Кировской области от 25.11.2020 N 624-П)</w:t>
            </w:r>
          </w:p>
        </w:tc>
      </w:tr>
      <w:tr w:rsidR="00EB532B" w:rsidTr="007E0205">
        <w:tc>
          <w:tcPr>
            <w:tcW w:w="624" w:type="dxa"/>
            <w:vMerge w:val="restart"/>
          </w:tcPr>
          <w:p w:rsidR="00EB532B" w:rsidRDefault="00EB532B" w:rsidP="007E0205">
            <w:pPr>
              <w:pStyle w:val="ConsPlusNormal"/>
              <w:jc w:val="center"/>
            </w:pPr>
            <w:r>
              <w:t>3.</w:t>
            </w:r>
          </w:p>
        </w:tc>
        <w:tc>
          <w:tcPr>
            <w:tcW w:w="3833" w:type="dxa"/>
          </w:tcPr>
          <w:p w:rsidR="00EB532B" w:rsidRDefault="00EB532B" w:rsidP="007E0205">
            <w:pPr>
              <w:pStyle w:val="ConsPlusNormal"/>
            </w:pPr>
            <w:r>
              <w:t>Отдельное мероприятие "Обеспечение выпуска безопасных в ветеринарном отношении продуктов животноводства"</w:t>
            </w:r>
          </w:p>
        </w:tc>
        <w:tc>
          <w:tcPr>
            <w:tcW w:w="6237" w:type="dxa"/>
          </w:tcPr>
          <w:p w:rsidR="00EB532B" w:rsidRDefault="00EB532B" w:rsidP="007E0205">
            <w:pPr>
              <w:pStyle w:val="ConsPlusNormal"/>
            </w:pP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 xml:space="preserve">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w:t>
            </w:r>
          </w:p>
        </w:tc>
        <w:tc>
          <w:tcPr>
            <w:tcW w:w="6237" w:type="dxa"/>
          </w:tcPr>
          <w:p w:rsidR="00EB532B" w:rsidRDefault="00EB532B" w:rsidP="007E0205">
            <w:pPr>
              <w:pStyle w:val="ConsPlusNormal"/>
              <w:jc w:val="both"/>
            </w:pPr>
            <w:r>
              <w:t xml:space="preserve">суммарное 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 определяемое на основании выполнения государственного задания (единиц), по данным ведомственной отчетности управления ветеринарии Кировской области</w:t>
            </w: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6237" w:type="dxa"/>
          </w:tcPr>
          <w:p w:rsidR="00EB532B" w:rsidRDefault="00EB532B" w:rsidP="007E0205">
            <w:pPr>
              <w:pStyle w:val="ConsPlusNormal"/>
              <w:jc w:val="center"/>
            </w:pPr>
            <w:proofErr w:type="spellStart"/>
            <w:r>
              <w:t>Дмфб</w:t>
            </w:r>
            <w:proofErr w:type="spellEnd"/>
            <w:r>
              <w:t xml:space="preserve"> = </w:t>
            </w:r>
            <w:proofErr w:type="spellStart"/>
            <w:r>
              <w:t>МФб</w:t>
            </w:r>
            <w:proofErr w:type="spellEnd"/>
            <w:r>
              <w:t xml:space="preserve"> / </w:t>
            </w:r>
            <w:proofErr w:type="spellStart"/>
            <w:r>
              <w:t>Омф</w:t>
            </w:r>
            <w:proofErr w:type="spellEnd"/>
            <w:r>
              <w:t xml:space="preserve"> x 100%, где:</w:t>
            </w:r>
          </w:p>
          <w:p w:rsidR="00EB532B" w:rsidRDefault="00EB532B" w:rsidP="007E0205">
            <w:pPr>
              <w:pStyle w:val="ConsPlusNormal"/>
            </w:pPr>
          </w:p>
          <w:p w:rsidR="00EB532B" w:rsidRDefault="00EB532B" w:rsidP="007E0205">
            <w:pPr>
              <w:pStyle w:val="ConsPlusNormal"/>
              <w:jc w:val="both"/>
            </w:pPr>
            <w:proofErr w:type="spellStart"/>
            <w:r>
              <w:t>Дмфб</w:t>
            </w:r>
            <w:proofErr w:type="spellEnd"/>
            <w:r>
              <w:t xml:space="preserve"> - 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roofErr w:type="gramStart"/>
            <w:r>
              <w:t xml:space="preserve"> (%);</w:t>
            </w:r>
            <w:proofErr w:type="gramEnd"/>
          </w:p>
          <w:p w:rsidR="00EB532B" w:rsidRDefault="00EB532B" w:rsidP="007E0205">
            <w:pPr>
              <w:pStyle w:val="ConsPlusNormal"/>
              <w:jc w:val="both"/>
            </w:pPr>
            <w:proofErr w:type="spellStart"/>
            <w:r>
              <w:t>МФб</w:t>
            </w:r>
            <w:proofErr w:type="spellEnd"/>
            <w:r>
              <w:t xml:space="preserve"> - количество молочных ферм, получивших справки о ветеринарно-санитарном благополучии (справки о безопасности молока) (единиц), по данным ведомственной </w:t>
            </w:r>
            <w:r>
              <w:lastRenderedPageBreak/>
              <w:t>отчетности управления ветеринарии Кировской области;</w:t>
            </w:r>
          </w:p>
          <w:p w:rsidR="00EB532B" w:rsidRDefault="00EB532B" w:rsidP="007E0205">
            <w:pPr>
              <w:pStyle w:val="ConsPlusNormal"/>
              <w:jc w:val="both"/>
            </w:pPr>
            <w:proofErr w:type="spellStart"/>
            <w:r>
              <w:t>Омф</w:t>
            </w:r>
            <w:proofErr w:type="spellEnd"/>
            <w:r>
              <w:t xml:space="preserve"> - общее количество молочных ферм, прошедших ветеринарно-санитарное обследование (единиц), по данным ведомственной отчетности управления ветеринарии Кировской области</w:t>
            </w:r>
          </w:p>
        </w:tc>
      </w:tr>
      <w:tr w:rsidR="00EB532B" w:rsidTr="007E0205">
        <w:tc>
          <w:tcPr>
            <w:tcW w:w="624" w:type="dxa"/>
            <w:vMerge w:val="restart"/>
            <w:tcBorders>
              <w:bottom w:val="nil"/>
            </w:tcBorders>
          </w:tcPr>
          <w:p w:rsidR="00EB532B" w:rsidRDefault="00EB532B" w:rsidP="007E0205">
            <w:pPr>
              <w:pStyle w:val="ConsPlusNormal"/>
              <w:jc w:val="center"/>
            </w:pPr>
            <w:r>
              <w:lastRenderedPageBreak/>
              <w:t>4.</w:t>
            </w:r>
          </w:p>
        </w:tc>
        <w:tc>
          <w:tcPr>
            <w:tcW w:w="3833" w:type="dxa"/>
          </w:tcPr>
          <w:p w:rsidR="00EB532B" w:rsidRDefault="00EB532B" w:rsidP="007E0205">
            <w:pPr>
              <w:pStyle w:val="ConsPlusNormal"/>
            </w:pPr>
            <w:r>
              <w:t>Отдельное мероприятие "Организация и содержание скотомогильников, ликвидация закрытых скотомогильников"</w:t>
            </w:r>
          </w:p>
        </w:tc>
        <w:tc>
          <w:tcPr>
            <w:tcW w:w="6237" w:type="dxa"/>
          </w:tcPr>
          <w:p w:rsidR="00EB532B" w:rsidRDefault="00EB532B" w:rsidP="007E0205">
            <w:pPr>
              <w:pStyle w:val="ConsPlusNormal"/>
            </w:pP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количество обустроенных скотомогильников</w:t>
            </w:r>
          </w:p>
        </w:tc>
        <w:tc>
          <w:tcPr>
            <w:tcW w:w="6237" w:type="dxa"/>
          </w:tcPr>
          <w:p w:rsidR="00EB532B" w:rsidRDefault="00EB532B" w:rsidP="007E0205">
            <w:pPr>
              <w:pStyle w:val="ConsPlusNormal"/>
              <w:jc w:val="both"/>
            </w:pPr>
            <w:r>
              <w:t>суммарное количество обустроенных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EB532B" w:rsidTr="007E0205">
        <w:tblPrEx>
          <w:tblBorders>
            <w:insideH w:val="nil"/>
          </w:tblBorders>
        </w:tblPrEx>
        <w:tc>
          <w:tcPr>
            <w:tcW w:w="624" w:type="dxa"/>
            <w:vMerge/>
            <w:tcBorders>
              <w:bottom w:val="nil"/>
            </w:tcBorders>
          </w:tcPr>
          <w:p w:rsidR="00EB532B" w:rsidRDefault="00EB532B" w:rsidP="007E0205">
            <w:pPr>
              <w:spacing w:after="0"/>
            </w:pPr>
          </w:p>
        </w:tc>
        <w:tc>
          <w:tcPr>
            <w:tcW w:w="3833" w:type="dxa"/>
            <w:tcBorders>
              <w:bottom w:val="nil"/>
            </w:tcBorders>
          </w:tcPr>
          <w:p w:rsidR="00EB532B" w:rsidRDefault="00EB532B" w:rsidP="007E0205">
            <w:pPr>
              <w:pStyle w:val="ConsPlusNormal"/>
            </w:pPr>
            <w:r>
              <w:t>количество ликвидированных закрытых скотомогильников</w:t>
            </w:r>
          </w:p>
        </w:tc>
        <w:tc>
          <w:tcPr>
            <w:tcW w:w="6237" w:type="dxa"/>
            <w:tcBorders>
              <w:bottom w:val="nil"/>
            </w:tcBorders>
          </w:tcPr>
          <w:p w:rsidR="00EB532B" w:rsidRDefault="00EB532B" w:rsidP="007E0205">
            <w:pPr>
              <w:pStyle w:val="ConsPlusNormal"/>
              <w:jc w:val="both"/>
            </w:pPr>
            <w:r>
              <w:t>суммарное количество ликвидированных закрытых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EB532B" w:rsidTr="007E0205">
        <w:tblPrEx>
          <w:tblBorders>
            <w:insideH w:val="nil"/>
          </w:tblBorders>
        </w:tblPrEx>
        <w:tc>
          <w:tcPr>
            <w:tcW w:w="10694" w:type="dxa"/>
            <w:gridSpan w:val="3"/>
            <w:tcBorders>
              <w:top w:val="nil"/>
            </w:tcBorders>
          </w:tcPr>
          <w:p w:rsidR="00EB532B" w:rsidRDefault="00EB532B" w:rsidP="007E0205">
            <w:pPr>
              <w:pStyle w:val="ConsPlusNormal"/>
              <w:jc w:val="both"/>
            </w:pPr>
            <w:r>
              <w:t xml:space="preserve">(п. 4 в ред. </w:t>
            </w:r>
            <w:hyperlink r:id="rId107" w:history="1">
              <w:r>
                <w:rPr>
                  <w:color w:val="0000FF"/>
                </w:rPr>
                <w:t>постановления</w:t>
              </w:r>
            </w:hyperlink>
            <w:r>
              <w:t xml:space="preserve"> Правительства Кировской области от 17.02.2021 N 87-П)</w:t>
            </w:r>
          </w:p>
        </w:tc>
      </w:tr>
      <w:tr w:rsidR="00EB532B" w:rsidTr="007E0205">
        <w:tc>
          <w:tcPr>
            <w:tcW w:w="624" w:type="dxa"/>
            <w:vMerge w:val="restart"/>
            <w:tcBorders>
              <w:bottom w:val="nil"/>
            </w:tcBorders>
          </w:tcPr>
          <w:p w:rsidR="00EB532B" w:rsidRDefault="00EB532B" w:rsidP="007E0205">
            <w:pPr>
              <w:pStyle w:val="ConsPlusNormal"/>
              <w:jc w:val="center"/>
            </w:pPr>
            <w:r>
              <w:t>5.</w:t>
            </w:r>
          </w:p>
        </w:tc>
        <w:tc>
          <w:tcPr>
            <w:tcW w:w="3833" w:type="dxa"/>
          </w:tcPr>
          <w:p w:rsidR="00EB532B" w:rsidRDefault="00EB532B" w:rsidP="007E0205">
            <w:pPr>
              <w:pStyle w:val="ConsPlusNormal"/>
            </w:pPr>
            <w:r>
              <w:t>Отдельное мероприятие "Управление в сфере ветеринарии"</w:t>
            </w:r>
          </w:p>
        </w:tc>
        <w:tc>
          <w:tcPr>
            <w:tcW w:w="6237" w:type="dxa"/>
          </w:tcPr>
          <w:p w:rsidR="00EB532B" w:rsidRDefault="00EB532B" w:rsidP="007E0205">
            <w:pPr>
              <w:pStyle w:val="ConsPlusNormal"/>
            </w:pPr>
          </w:p>
        </w:tc>
      </w:tr>
      <w:tr w:rsidR="00EB532B" w:rsidTr="007E0205">
        <w:tc>
          <w:tcPr>
            <w:tcW w:w="624" w:type="dxa"/>
            <w:vMerge/>
            <w:tcBorders>
              <w:bottom w:val="nil"/>
            </w:tcBorders>
          </w:tcPr>
          <w:p w:rsidR="00EB532B" w:rsidRDefault="00EB532B" w:rsidP="007E0205">
            <w:pPr>
              <w:spacing w:after="0"/>
            </w:pPr>
          </w:p>
        </w:tc>
        <w:tc>
          <w:tcPr>
            <w:tcW w:w="3833" w:type="dxa"/>
          </w:tcPr>
          <w:p w:rsidR="00EB532B" w:rsidRDefault="00EB532B" w:rsidP="007E0205">
            <w:pPr>
              <w:pStyle w:val="ConsPlusNormal"/>
            </w:pPr>
            <w:r>
              <w:t>количество проверок, организованных на основании обращений, поступивших от граждан и иных лиц, в рамках государственного надзора в области обращения с животными</w:t>
            </w:r>
          </w:p>
        </w:tc>
        <w:tc>
          <w:tcPr>
            <w:tcW w:w="6237" w:type="dxa"/>
          </w:tcPr>
          <w:p w:rsidR="00EB532B" w:rsidRDefault="00EB532B" w:rsidP="007E0205">
            <w:pPr>
              <w:pStyle w:val="ConsPlusNormal"/>
              <w:jc w:val="both"/>
            </w:pPr>
            <w:proofErr w:type="gramStart"/>
            <w:r>
              <w:t>общее количество проверок юридических лиц, физических лиц, в том числе индивидуальных предпринимателей, организованных на основании обращений, поступивших от граждан и иных лиц, содержащих достаточные данные о фактах нарушения требований к содержанию и использованию домашних животных и лицах, допустивших указанные нарушения, в рамках государственного надзора в области обращения с животными за отчетный период (единиц), по данным ведомственной отчетности управления ветеринарии Кировской</w:t>
            </w:r>
            <w:proofErr w:type="gramEnd"/>
            <w:r>
              <w:t xml:space="preserve"> области</w:t>
            </w:r>
          </w:p>
        </w:tc>
      </w:tr>
      <w:tr w:rsidR="00EB532B" w:rsidTr="007E0205">
        <w:tblPrEx>
          <w:tblBorders>
            <w:insideH w:val="nil"/>
          </w:tblBorders>
        </w:tblPrEx>
        <w:tc>
          <w:tcPr>
            <w:tcW w:w="624" w:type="dxa"/>
            <w:vMerge/>
            <w:tcBorders>
              <w:bottom w:val="nil"/>
            </w:tcBorders>
          </w:tcPr>
          <w:p w:rsidR="00EB532B" w:rsidRDefault="00EB532B" w:rsidP="007E0205">
            <w:pPr>
              <w:spacing w:after="0"/>
            </w:pPr>
          </w:p>
        </w:tc>
        <w:tc>
          <w:tcPr>
            <w:tcW w:w="3833" w:type="dxa"/>
            <w:tcBorders>
              <w:bottom w:val="nil"/>
            </w:tcBorders>
          </w:tcPr>
          <w:p w:rsidR="00EB532B" w:rsidRDefault="00EB532B" w:rsidP="007E0205">
            <w:pPr>
              <w:pStyle w:val="ConsPlusNormal"/>
            </w:pPr>
            <w:r>
              <w:t xml:space="preserve">доля </w:t>
            </w:r>
            <w:proofErr w:type="gramStart"/>
            <w:r>
              <w:t>выполнения ежегодного плана проведения плановых проверок юридических лиц</w:t>
            </w:r>
            <w:proofErr w:type="gramEnd"/>
            <w:r>
              <w:t xml:space="preserve"> и индивидуальных предпринимателей</w:t>
            </w:r>
          </w:p>
        </w:tc>
        <w:tc>
          <w:tcPr>
            <w:tcW w:w="6237" w:type="dxa"/>
            <w:tcBorders>
              <w:bottom w:val="nil"/>
            </w:tcBorders>
          </w:tcPr>
          <w:p w:rsidR="00EB532B" w:rsidRDefault="00EB532B" w:rsidP="007E0205">
            <w:pPr>
              <w:pStyle w:val="ConsPlusNormal"/>
              <w:jc w:val="center"/>
            </w:pPr>
            <w:proofErr w:type="spellStart"/>
            <w:r>
              <w:t>Дп</w:t>
            </w:r>
            <w:proofErr w:type="spellEnd"/>
            <w:r>
              <w:t xml:space="preserve"> = </w:t>
            </w:r>
            <w:proofErr w:type="spellStart"/>
            <w:r>
              <w:t>Пф</w:t>
            </w:r>
            <w:proofErr w:type="spellEnd"/>
            <w:r>
              <w:t xml:space="preserve"> / </w:t>
            </w:r>
            <w:proofErr w:type="spellStart"/>
            <w:r>
              <w:t>Ппл</w:t>
            </w:r>
            <w:proofErr w:type="spellEnd"/>
            <w:r>
              <w:t xml:space="preserve"> x 100%, где:</w:t>
            </w:r>
          </w:p>
          <w:p w:rsidR="00EB532B" w:rsidRDefault="00EB532B" w:rsidP="007E0205">
            <w:pPr>
              <w:pStyle w:val="ConsPlusNormal"/>
            </w:pPr>
          </w:p>
          <w:p w:rsidR="00EB532B" w:rsidRDefault="00EB532B" w:rsidP="007E0205">
            <w:pPr>
              <w:pStyle w:val="ConsPlusNormal"/>
              <w:jc w:val="both"/>
            </w:pPr>
            <w:proofErr w:type="spellStart"/>
            <w:r>
              <w:t>Дп</w:t>
            </w:r>
            <w:proofErr w:type="spellEnd"/>
            <w:r>
              <w:t xml:space="preserve"> - доля </w:t>
            </w:r>
            <w:proofErr w:type="gramStart"/>
            <w:r>
              <w:t>выполнения ежегодного плана проведения плановых проверок юридических лиц</w:t>
            </w:r>
            <w:proofErr w:type="gramEnd"/>
            <w:r>
              <w:t xml:space="preserve"> и индивидуальных предпринимателей (%);</w:t>
            </w:r>
          </w:p>
          <w:p w:rsidR="00EB532B" w:rsidRDefault="00EB532B" w:rsidP="007E0205">
            <w:pPr>
              <w:pStyle w:val="ConsPlusNormal"/>
              <w:jc w:val="both"/>
            </w:pPr>
            <w:proofErr w:type="spellStart"/>
            <w:r>
              <w:t>Пф</w:t>
            </w:r>
            <w:proofErr w:type="spellEnd"/>
            <w:r>
              <w:t xml:space="preserve"> - количество фактически проведенных плановых проверок юридических лиц и индивидуальных предпринимателей (единиц), по данным ведомственной отчетности управления ветеринарии Кировской области;</w:t>
            </w:r>
          </w:p>
          <w:p w:rsidR="00EB532B" w:rsidRDefault="00EB532B" w:rsidP="007E0205">
            <w:pPr>
              <w:pStyle w:val="ConsPlusNormal"/>
              <w:jc w:val="both"/>
            </w:pPr>
            <w:proofErr w:type="spellStart"/>
            <w:r>
              <w:t>Ппл</w:t>
            </w:r>
            <w:proofErr w:type="spellEnd"/>
            <w:r>
              <w:t xml:space="preserve"> - количество плановых проверок юридических лиц и индивидуальных предпринимателей (единиц), по данным ведомственной отчетности управления ветеринарии Кировской области</w:t>
            </w:r>
          </w:p>
        </w:tc>
      </w:tr>
      <w:tr w:rsidR="00EB532B" w:rsidTr="007E0205">
        <w:tblPrEx>
          <w:tblBorders>
            <w:insideH w:val="nil"/>
          </w:tblBorders>
        </w:tblPrEx>
        <w:tc>
          <w:tcPr>
            <w:tcW w:w="10694" w:type="dxa"/>
            <w:gridSpan w:val="3"/>
            <w:tcBorders>
              <w:top w:val="nil"/>
            </w:tcBorders>
          </w:tcPr>
          <w:p w:rsidR="00EB532B" w:rsidRDefault="00EB532B" w:rsidP="007E0205">
            <w:pPr>
              <w:pStyle w:val="ConsPlusNormal"/>
              <w:jc w:val="both"/>
            </w:pPr>
            <w:r>
              <w:t xml:space="preserve">(п. 5 в ред. </w:t>
            </w:r>
            <w:hyperlink r:id="rId108" w:history="1">
              <w:r>
                <w:rPr>
                  <w:color w:val="0000FF"/>
                </w:rPr>
                <w:t>постановления</w:t>
              </w:r>
            </w:hyperlink>
            <w:r>
              <w:t xml:space="preserve"> Правительства Кировской области от 17.02.2021 N 87-П)</w:t>
            </w:r>
          </w:p>
        </w:tc>
      </w:tr>
      <w:tr w:rsidR="00EB532B" w:rsidTr="007E0205">
        <w:tc>
          <w:tcPr>
            <w:tcW w:w="624" w:type="dxa"/>
            <w:vMerge w:val="restart"/>
          </w:tcPr>
          <w:p w:rsidR="00EB532B" w:rsidRDefault="00EB532B" w:rsidP="007E0205">
            <w:pPr>
              <w:pStyle w:val="ConsPlusNormal"/>
              <w:jc w:val="center"/>
            </w:pPr>
            <w:r>
              <w:t>6.</w:t>
            </w:r>
          </w:p>
        </w:tc>
        <w:tc>
          <w:tcPr>
            <w:tcW w:w="3833" w:type="dxa"/>
          </w:tcPr>
          <w:p w:rsidR="00EB532B" w:rsidRDefault="00EB532B" w:rsidP="007E0205">
            <w:pPr>
              <w:pStyle w:val="ConsPlusNormal"/>
            </w:pPr>
            <w:r>
              <w:t xml:space="preserve">Отдельное мероприятие "Материально-техническое и кадровое </w:t>
            </w:r>
            <w:r>
              <w:lastRenderedPageBreak/>
              <w:t>обеспечение государственной ветеринарной службы"</w:t>
            </w:r>
          </w:p>
        </w:tc>
        <w:tc>
          <w:tcPr>
            <w:tcW w:w="6237" w:type="dxa"/>
          </w:tcPr>
          <w:p w:rsidR="00EB532B" w:rsidRDefault="00EB532B" w:rsidP="007E0205">
            <w:pPr>
              <w:pStyle w:val="ConsPlusNormal"/>
            </w:pP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количество приобретенного автомобильного транспорта</w:t>
            </w:r>
          </w:p>
        </w:tc>
        <w:tc>
          <w:tcPr>
            <w:tcW w:w="6237" w:type="dxa"/>
          </w:tcPr>
          <w:p w:rsidR="00EB532B" w:rsidRDefault="00EB532B" w:rsidP="007E0205">
            <w:pPr>
              <w:pStyle w:val="ConsPlusNormal"/>
              <w:jc w:val="both"/>
            </w:pPr>
            <w:r>
              <w:t>суммарное количество приобретенного автомобильного транспорта за отчетный период (единиц), по данным ведомственной отчетности управления ветеринарии Кировской области</w:t>
            </w: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количество приобретенных специализированной техники и оборудования, лабораторного оборудования и приборов</w:t>
            </w:r>
          </w:p>
        </w:tc>
        <w:tc>
          <w:tcPr>
            <w:tcW w:w="6237" w:type="dxa"/>
          </w:tcPr>
          <w:p w:rsidR="00EB532B" w:rsidRDefault="00EB532B" w:rsidP="007E0205">
            <w:pPr>
              <w:pStyle w:val="ConsPlusNormal"/>
              <w:jc w:val="both"/>
            </w:pPr>
            <w:r>
              <w:t>суммарное количество приобретенных специализированной техники и оборудования, лабораторного оборудования и приборов за отчетный период (единиц), по данным ведомственной отчетности управления ветеринарии Кировской области</w:t>
            </w: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6237" w:type="dxa"/>
          </w:tcPr>
          <w:p w:rsidR="00EB532B" w:rsidRDefault="00EB532B" w:rsidP="007E0205">
            <w:pPr>
              <w:pStyle w:val="ConsPlusNormal"/>
              <w:jc w:val="center"/>
            </w:pPr>
            <w:proofErr w:type="spellStart"/>
            <w:r>
              <w:t>Ол</w:t>
            </w:r>
            <w:proofErr w:type="spellEnd"/>
            <w:r>
              <w:t xml:space="preserve"> = Кл</w:t>
            </w:r>
            <w:proofErr w:type="gramStart"/>
            <w:r>
              <w:t xml:space="preserve"> / К</w:t>
            </w:r>
            <w:proofErr w:type="gramEnd"/>
            <w:r>
              <w:t xml:space="preserve"> x 100%, где:</w:t>
            </w:r>
          </w:p>
          <w:p w:rsidR="00EB532B" w:rsidRDefault="00EB532B" w:rsidP="007E0205">
            <w:pPr>
              <w:pStyle w:val="ConsPlusNormal"/>
            </w:pPr>
          </w:p>
          <w:p w:rsidR="00EB532B" w:rsidRDefault="00EB532B" w:rsidP="007E0205">
            <w:pPr>
              <w:pStyle w:val="ConsPlusNormal"/>
              <w:jc w:val="both"/>
            </w:pPr>
            <w:proofErr w:type="spellStart"/>
            <w:r>
              <w:t>Ол</w:t>
            </w:r>
            <w:proofErr w:type="spellEnd"/>
            <w:r>
              <w:t xml:space="preserve"> - 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roofErr w:type="gramStart"/>
            <w:r>
              <w:t xml:space="preserve"> (%);</w:t>
            </w:r>
            <w:proofErr w:type="gramEnd"/>
          </w:p>
          <w:p w:rsidR="00EB532B" w:rsidRDefault="00EB532B" w:rsidP="007E0205">
            <w:pPr>
              <w:pStyle w:val="ConsPlusNormal"/>
              <w:jc w:val="both"/>
            </w:pPr>
            <w:r>
              <w:t>Кл -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получающих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p w:rsidR="00EB532B" w:rsidRDefault="00EB532B" w:rsidP="007E0205">
            <w:pPr>
              <w:pStyle w:val="ConsPlusNormal"/>
              <w:jc w:val="both"/>
            </w:pPr>
            <w:proofErr w:type="gramStart"/>
            <w:r>
              <w:t>К</w:t>
            </w:r>
            <w:proofErr w:type="gramEnd"/>
            <w:r>
              <w:t xml:space="preserve"> - </w:t>
            </w:r>
            <w:proofErr w:type="gramStart"/>
            <w:r>
              <w:t>общее</w:t>
            </w:r>
            <w:proofErr w:type="gramEnd"/>
            <w:r>
              <w:t xml:space="preserve">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имеющих право на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tc>
      </w:tr>
      <w:tr w:rsidR="00EB532B" w:rsidTr="007E0205">
        <w:tc>
          <w:tcPr>
            <w:tcW w:w="624" w:type="dxa"/>
            <w:vMerge/>
          </w:tcPr>
          <w:p w:rsidR="00EB532B" w:rsidRDefault="00EB532B" w:rsidP="007E0205">
            <w:pPr>
              <w:spacing w:after="0"/>
            </w:pPr>
          </w:p>
        </w:tc>
        <w:tc>
          <w:tcPr>
            <w:tcW w:w="3833" w:type="dxa"/>
          </w:tcPr>
          <w:p w:rsidR="00EB532B" w:rsidRDefault="00EB532B" w:rsidP="007E0205">
            <w:pPr>
              <w:pStyle w:val="ConsPlusNormal"/>
            </w:pPr>
            <w:r>
              <w:t>укомплектованность штатных должностей ветеринарных специалистов</w:t>
            </w:r>
          </w:p>
        </w:tc>
        <w:tc>
          <w:tcPr>
            <w:tcW w:w="6237" w:type="dxa"/>
          </w:tcPr>
          <w:p w:rsidR="00EB532B" w:rsidRDefault="00EB532B" w:rsidP="007E0205">
            <w:pPr>
              <w:pStyle w:val="ConsPlusNormal"/>
              <w:jc w:val="center"/>
            </w:pPr>
            <w:proofErr w:type="spellStart"/>
            <w:r>
              <w:t>Ук</w:t>
            </w:r>
            <w:proofErr w:type="spellEnd"/>
            <w:r>
              <w:t xml:space="preserve"> = </w:t>
            </w:r>
            <w:proofErr w:type="spellStart"/>
            <w:r>
              <w:t>ВСфакт</w:t>
            </w:r>
            <w:proofErr w:type="spellEnd"/>
            <w:r>
              <w:t xml:space="preserve"> / </w:t>
            </w:r>
            <w:proofErr w:type="spellStart"/>
            <w:r>
              <w:t>ВСштат</w:t>
            </w:r>
            <w:proofErr w:type="spellEnd"/>
            <w:r>
              <w:t xml:space="preserve"> x 100%, где:</w:t>
            </w:r>
          </w:p>
          <w:p w:rsidR="00EB532B" w:rsidRDefault="00EB532B" w:rsidP="007E0205">
            <w:pPr>
              <w:pStyle w:val="ConsPlusNormal"/>
            </w:pPr>
          </w:p>
          <w:p w:rsidR="00EB532B" w:rsidRDefault="00EB532B" w:rsidP="007E0205">
            <w:pPr>
              <w:pStyle w:val="ConsPlusNormal"/>
              <w:jc w:val="both"/>
            </w:pPr>
            <w:proofErr w:type="spellStart"/>
            <w:r>
              <w:t>Ук</w:t>
            </w:r>
            <w:proofErr w:type="spellEnd"/>
            <w:r>
              <w:t xml:space="preserve"> - укомплектованность штатных должностей ветеринарных специалистов</w:t>
            </w:r>
            <w:proofErr w:type="gramStart"/>
            <w:r>
              <w:t xml:space="preserve"> (%);</w:t>
            </w:r>
            <w:proofErr w:type="gramEnd"/>
          </w:p>
          <w:p w:rsidR="00EB532B" w:rsidRDefault="00EB532B" w:rsidP="007E0205">
            <w:pPr>
              <w:pStyle w:val="ConsPlusNormal"/>
              <w:jc w:val="both"/>
            </w:pPr>
            <w:proofErr w:type="spellStart"/>
            <w:r>
              <w:t>ВСфакт</w:t>
            </w:r>
            <w:proofErr w:type="spellEnd"/>
            <w:r>
              <w:t xml:space="preserve"> - фактическая численность ветеринарных специалистов учреждений ветеринарии (человек), по данным ведомственной отчетности управления ветеринарии Кировской области;</w:t>
            </w:r>
          </w:p>
          <w:p w:rsidR="00EB532B" w:rsidRDefault="00EB532B" w:rsidP="007E0205">
            <w:pPr>
              <w:pStyle w:val="ConsPlusNormal"/>
              <w:jc w:val="both"/>
            </w:pPr>
            <w:proofErr w:type="spellStart"/>
            <w:r>
              <w:t>ВСштат</w:t>
            </w:r>
            <w:proofErr w:type="spellEnd"/>
            <w:r>
              <w:t xml:space="preserve"> - штатная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tc>
      </w:tr>
      <w:tr w:rsidR="00EB532B" w:rsidTr="007E0205">
        <w:tc>
          <w:tcPr>
            <w:tcW w:w="624" w:type="dxa"/>
            <w:vMerge w:val="restart"/>
            <w:tcBorders>
              <w:bottom w:val="nil"/>
            </w:tcBorders>
          </w:tcPr>
          <w:p w:rsidR="00EB532B" w:rsidRDefault="00EB532B" w:rsidP="007E0205">
            <w:pPr>
              <w:pStyle w:val="ConsPlusNormal"/>
              <w:jc w:val="center"/>
            </w:pPr>
            <w:r>
              <w:t>7.</w:t>
            </w:r>
          </w:p>
        </w:tc>
        <w:tc>
          <w:tcPr>
            <w:tcW w:w="3833" w:type="dxa"/>
          </w:tcPr>
          <w:p w:rsidR="00EB532B" w:rsidRDefault="00EB532B" w:rsidP="007E0205">
            <w:pPr>
              <w:pStyle w:val="ConsPlusNormal"/>
            </w:pPr>
            <w:r>
              <w:t>Региональный проект "Развитие экспорта продукции агропромышленного комплекса в Кировской области"</w:t>
            </w:r>
          </w:p>
        </w:tc>
        <w:tc>
          <w:tcPr>
            <w:tcW w:w="6237" w:type="dxa"/>
          </w:tcPr>
          <w:p w:rsidR="00EB532B" w:rsidRDefault="00EB532B" w:rsidP="007E0205">
            <w:pPr>
              <w:pStyle w:val="ConsPlusNormal"/>
            </w:pPr>
          </w:p>
        </w:tc>
      </w:tr>
      <w:tr w:rsidR="00EB532B" w:rsidTr="007E0205">
        <w:tblPrEx>
          <w:tblBorders>
            <w:insideH w:val="nil"/>
          </w:tblBorders>
        </w:tblPrEx>
        <w:tc>
          <w:tcPr>
            <w:tcW w:w="624" w:type="dxa"/>
            <w:vMerge/>
            <w:tcBorders>
              <w:bottom w:val="nil"/>
            </w:tcBorders>
          </w:tcPr>
          <w:p w:rsidR="00EB532B" w:rsidRDefault="00EB532B" w:rsidP="007E0205">
            <w:pPr>
              <w:spacing w:after="0"/>
            </w:pPr>
          </w:p>
        </w:tc>
        <w:tc>
          <w:tcPr>
            <w:tcW w:w="3833" w:type="dxa"/>
            <w:tcBorders>
              <w:bottom w:val="nil"/>
            </w:tcBorders>
          </w:tcPr>
          <w:p w:rsidR="00EB532B" w:rsidRDefault="00EB532B" w:rsidP="007E0205">
            <w:pPr>
              <w:pStyle w:val="ConsPlusNormal"/>
            </w:pPr>
            <w:r>
              <w:t>количество ветеринарных лабораторий, аккредитованных в национальной системе аккредитации</w:t>
            </w:r>
          </w:p>
        </w:tc>
        <w:tc>
          <w:tcPr>
            <w:tcW w:w="6237" w:type="dxa"/>
            <w:tcBorders>
              <w:bottom w:val="nil"/>
            </w:tcBorders>
          </w:tcPr>
          <w:p w:rsidR="00EB532B" w:rsidRDefault="00EB532B" w:rsidP="007E0205">
            <w:pPr>
              <w:pStyle w:val="ConsPlusNormal"/>
              <w:jc w:val="both"/>
            </w:pPr>
            <w:r>
              <w:t>суммарное количество лабораторий, аккредитованных в национальной системе аккредитации, за отчетный период (единиц), по данным ведомственной отчетности управления ветеринарии Кировской области</w:t>
            </w:r>
          </w:p>
        </w:tc>
      </w:tr>
      <w:tr w:rsidR="00EB532B" w:rsidTr="007E0205">
        <w:tblPrEx>
          <w:tblBorders>
            <w:insideH w:val="nil"/>
          </w:tblBorders>
        </w:tblPrEx>
        <w:tc>
          <w:tcPr>
            <w:tcW w:w="10694" w:type="dxa"/>
            <w:gridSpan w:val="3"/>
            <w:tcBorders>
              <w:top w:val="nil"/>
            </w:tcBorders>
          </w:tcPr>
          <w:p w:rsidR="00EB532B" w:rsidRDefault="00EB532B" w:rsidP="007E0205">
            <w:pPr>
              <w:pStyle w:val="ConsPlusNormal"/>
              <w:jc w:val="both"/>
            </w:pPr>
            <w:r>
              <w:t xml:space="preserve">(п. 7 </w:t>
            </w:r>
            <w:proofErr w:type="gramStart"/>
            <w:r>
              <w:t>введен</w:t>
            </w:r>
            <w:proofErr w:type="gramEnd"/>
            <w:r>
              <w:t xml:space="preserve"> </w:t>
            </w:r>
            <w:hyperlink r:id="rId109" w:history="1">
              <w:r>
                <w:rPr>
                  <w:color w:val="0000FF"/>
                </w:rPr>
                <w:t>постановлением</w:t>
              </w:r>
            </w:hyperlink>
            <w:r>
              <w:t xml:space="preserve"> Правительства Кировской области от 12.03.2020 N 109-П)</w:t>
            </w:r>
          </w:p>
        </w:tc>
      </w:tr>
    </w:tbl>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right"/>
        <w:outlineLvl w:val="1"/>
      </w:pPr>
      <w:r>
        <w:t>Приложение N 3</w:t>
      </w:r>
    </w:p>
    <w:p w:rsidR="00EB532B" w:rsidRDefault="00EB532B" w:rsidP="007E0205">
      <w:pPr>
        <w:pStyle w:val="ConsPlusNormal"/>
        <w:jc w:val="right"/>
      </w:pPr>
      <w:r>
        <w:t>к Государственной программе</w:t>
      </w:r>
    </w:p>
    <w:p w:rsidR="00EB532B" w:rsidRDefault="00EB532B" w:rsidP="007E0205">
      <w:pPr>
        <w:pStyle w:val="ConsPlusNormal"/>
        <w:jc w:val="both"/>
      </w:pPr>
    </w:p>
    <w:p w:rsidR="00EB532B" w:rsidRDefault="00EB532B" w:rsidP="007E0205">
      <w:pPr>
        <w:pStyle w:val="ConsPlusTitle"/>
        <w:jc w:val="center"/>
      </w:pPr>
      <w:bookmarkStart w:id="7" w:name="P872"/>
      <w:bookmarkEnd w:id="7"/>
      <w:r>
        <w:t>ПОДПРОГРАММА</w:t>
      </w:r>
    </w:p>
    <w:p w:rsidR="00EB532B" w:rsidRDefault="00EB532B" w:rsidP="007E0205">
      <w:pPr>
        <w:pStyle w:val="ConsPlusTitle"/>
        <w:jc w:val="center"/>
      </w:pPr>
      <w:r>
        <w:t>"ПРЕДУПРЕЖДЕНИЕ ЗАНОСА И РАСПРОСТРАНЕНИЯ ВИРУСА</w:t>
      </w:r>
    </w:p>
    <w:p w:rsidR="00EB532B" w:rsidRDefault="00EB532B" w:rsidP="007E0205">
      <w:pPr>
        <w:pStyle w:val="ConsPlusTitle"/>
        <w:jc w:val="center"/>
      </w:pPr>
      <w:r>
        <w:t>АФРИКАНСКОЙ ЧУМЫ СВИНЕЙ НА ТЕРРИТОРИИ КИРОВСКОЙ ОБЛАСТИ"</w:t>
      </w:r>
    </w:p>
    <w:p w:rsidR="00EB532B" w:rsidRDefault="00EB532B" w:rsidP="007E0205">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2B">
        <w:trPr>
          <w:jc w:val="center"/>
        </w:trPr>
        <w:tc>
          <w:tcPr>
            <w:tcW w:w="9294" w:type="dxa"/>
            <w:tcBorders>
              <w:top w:val="nil"/>
              <w:left w:val="single" w:sz="24" w:space="0" w:color="CED3F1"/>
              <w:bottom w:val="nil"/>
              <w:right w:val="single" w:sz="24" w:space="0" w:color="F4F3F8"/>
            </w:tcBorders>
            <w:shd w:val="clear" w:color="auto" w:fill="F4F3F8"/>
          </w:tcPr>
          <w:p w:rsidR="00EB532B" w:rsidRDefault="00EB532B" w:rsidP="007E0205">
            <w:pPr>
              <w:pStyle w:val="ConsPlusNormal"/>
              <w:jc w:val="center"/>
            </w:pPr>
            <w:r>
              <w:rPr>
                <w:color w:val="392C69"/>
              </w:rPr>
              <w:t>Список изменяющих документов</w:t>
            </w:r>
          </w:p>
          <w:p w:rsidR="00EB532B" w:rsidRDefault="00EB532B" w:rsidP="007E0205">
            <w:pPr>
              <w:pStyle w:val="ConsPlusNormal"/>
              <w:jc w:val="center"/>
            </w:pPr>
            <w:proofErr w:type="gramStart"/>
            <w:r>
              <w:rPr>
                <w:color w:val="392C69"/>
              </w:rPr>
              <w:t>(в ред. постановлений Правительства Кировской области</w:t>
            </w:r>
            <w:proofErr w:type="gramEnd"/>
          </w:p>
          <w:p w:rsidR="00EB532B" w:rsidRDefault="00EB532B" w:rsidP="007E0205">
            <w:pPr>
              <w:pStyle w:val="ConsPlusNormal"/>
              <w:jc w:val="center"/>
            </w:pPr>
            <w:r>
              <w:rPr>
                <w:color w:val="392C69"/>
              </w:rPr>
              <w:t xml:space="preserve">от 10.08.2020 </w:t>
            </w:r>
            <w:hyperlink r:id="rId110" w:history="1">
              <w:r>
                <w:rPr>
                  <w:color w:val="0000FF"/>
                </w:rPr>
                <w:t>N 442-П</w:t>
              </w:r>
            </w:hyperlink>
            <w:r>
              <w:rPr>
                <w:color w:val="392C69"/>
              </w:rPr>
              <w:t xml:space="preserve">, от 17.02.2021 </w:t>
            </w:r>
            <w:hyperlink r:id="rId111" w:history="1">
              <w:r>
                <w:rPr>
                  <w:color w:val="0000FF"/>
                </w:rPr>
                <w:t>N 87-П</w:t>
              </w:r>
            </w:hyperlink>
            <w:r>
              <w:rPr>
                <w:color w:val="392C69"/>
              </w:rPr>
              <w:t>)</w:t>
            </w:r>
          </w:p>
        </w:tc>
      </w:tr>
    </w:tbl>
    <w:p w:rsidR="00EB532B" w:rsidRDefault="00EB532B" w:rsidP="007E0205">
      <w:pPr>
        <w:pStyle w:val="ConsPlusNormal"/>
        <w:jc w:val="both"/>
      </w:pPr>
    </w:p>
    <w:p w:rsidR="00EB532B" w:rsidRDefault="00EB532B" w:rsidP="007E0205">
      <w:pPr>
        <w:pStyle w:val="ConsPlusTitle"/>
        <w:ind w:firstLine="540"/>
        <w:jc w:val="both"/>
        <w:outlineLvl w:val="2"/>
      </w:pPr>
      <w:r>
        <w:t>Паспорт подпрограммы "Предупреждение заноса и распространения вируса африканской чумы свиней на территории Кировской области".</w:t>
      </w:r>
    </w:p>
    <w:p w:rsidR="00EB532B" w:rsidRDefault="00EB532B" w:rsidP="007E0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7371"/>
      </w:tblGrid>
      <w:tr w:rsidR="00EB532B" w:rsidTr="007E0205">
        <w:tc>
          <w:tcPr>
            <w:tcW w:w="3323" w:type="dxa"/>
          </w:tcPr>
          <w:p w:rsidR="00EB532B" w:rsidRDefault="00EB532B" w:rsidP="007E0205">
            <w:pPr>
              <w:pStyle w:val="ConsPlusNormal"/>
            </w:pPr>
            <w:r>
              <w:t>Ответственный исполнитель Подпрограммы</w:t>
            </w:r>
          </w:p>
        </w:tc>
        <w:tc>
          <w:tcPr>
            <w:tcW w:w="7371" w:type="dxa"/>
          </w:tcPr>
          <w:p w:rsidR="00EB532B" w:rsidRDefault="00EB532B" w:rsidP="007E0205">
            <w:pPr>
              <w:pStyle w:val="ConsPlusNormal"/>
              <w:jc w:val="both"/>
            </w:pPr>
            <w:r>
              <w:t>управление ветеринарии Кировской области</w:t>
            </w:r>
          </w:p>
        </w:tc>
      </w:tr>
      <w:tr w:rsidR="00EB532B" w:rsidTr="007E0205">
        <w:tc>
          <w:tcPr>
            <w:tcW w:w="3323" w:type="dxa"/>
          </w:tcPr>
          <w:p w:rsidR="00EB532B" w:rsidRDefault="00EB532B" w:rsidP="007E0205">
            <w:pPr>
              <w:pStyle w:val="ConsPlusNormal"/>
            </w:pPr>
            <w:r>
              <w:t>Соисполнители Подпрограммы</w:t>
            </w:r>
          </w:p>
        </w:tc>
        <w:tc>
          <w:tcPr>
            <w:tcW w:w="7371" w:type="dxa"/>
          </w:tcPr>
          <w:p w:rsidR="00EB532B" w:rsidRDefault="00EB532B" w:rsidP="007E0205">
            <w:pPr>
              <w:pStyle w:val="ConsPlusNormal"/>
              <w:jc w:val="both"/>
            </w:pPr>
            <w:r>
              <w:t>отсутствуют</w:t>
            </w:r>
          </w:p>
        </w:tc>
      </w:tr>
      <w:tr w:rsidR="00EB532B" w:rsidTr="007E0205">
        <w:tc>
          <w:tcPr>
            <w:tcW w:w="3323" w:type="dxa"/>
          </w:tcPr>
          <w:p w:rsidR="00EB532B" w:rsidRDefault="00EB532B" w:rsidP="007E0205">
            <w:pPr>
              <w:pStyle w:val="ConsPlusNormal"/>
            </w:pPr>
            <w:r>
              <w:t>Наименования проектов</w:t>
            </w:r>
          </w:p>
        </w:tc>
        <w:tc>
          <w:tcPr>
            <w:tcW w:w="7371" w:type="dxa"/>
          </w:tcPr>
          <w:p w:rsidR="00EB532B" w:rsidRDefault="00EB532B" w:rsidP="007E0205">
            <w:pPr>
              <w:pStyle w:val="ConsPlusNormal"/>
              <w:jc w:val="both"/>
            </w:pPr>
            <w:r>
              <w:t>отсутствуют</w:t>
            </w:r>
          </w:p>
        </w:tc>
      </w:tr>
      <w:tr w:rsidR="00EB532B" w:rsidTr="007E0205">
        <w:tc>
          <w:tcPr>
            <w:tcW w:w="3323" w:type="dxa"/>
          </w:tcPr>
          <w:p w:rsidR="00EB532B" w:rsidRDefault="00EB532B" w:rsidP="007E0205">
            <w:pPr>
              <w:pStyle w:val="ConsPlusNormal"/>
            </w:pPr>
            <w:r>
              <w:t>Цель Подпрограммы</w:t>
            </w:r>
          </w:p>
        </w:tc>
        <w:tc>
          <w:tcPr>
            <w:tcW w:w="7371" w:type="dxa"/>
          </w:tcPr>
          <w:p w:rsidR="00EB532B" w:rsidRDefault="00EB532B" w:rsidP="007E0205">
            <w:pPr>
              <w:pStyle w:val="ConsPlusNormal"/>
              <w:jc w:val="both"/>
            </w:pPr>
            <w:r>
              <w:t>обеспечение эпизоотического благополучия по африканской чуме свиней на территории Кировской области</w:t>
            </w:r>
          </w:p>
        </w:tc>
      </w:tr>
      <w:tr w:rsidR="00EB532B" w:rsidTr="007E0205">
        <w:tc>
          <w:tcPr>
            <w:tcW w:w="3323" w:type="dxa"/>
          </w:tcPr>
          <w:p w:rsidR="00EB532B" w:rsidRDefault="00EB532B" w:rsidP="007E0205">
            <w:pPr>
              <w:pStyle w:val="ConsPlusNormal"/>
            </w:pPr>
            <w:r>
              <w:t>Задача Подпрограммы</w:t>
            </w:r>
          </w:p>
        </w:tc>
        <w:tc>
          <w:tcPr>
            <w:tcW w:w="7371" w:type="dxa"/>
          </w:tcPr>
          <w:p w:rsidR="00EB532B" w:rsidRDefault="00EB532B" w:rsidP="007E0205">
            <w:pPr>
              <w:pStyle w:val="ConsPlusNormal"/>
              <w:jc w:val="both"/>
            </w:pPr>
            <w:r>
              <w:t>обеспечение защиты территории Кировской области от заноса и распространения африканской чумы свиней</w:t>
            </w:r>
          </w:p>
        </w:tc>
      </w:tr>
      <w:tr w:rsidR="00EB532B" w:rsidTr="007E0205">
        <w:tc>
          <w:tcPr>
            <w:tcW w:w="3323" w:type="dxa"/>
          </w:tcPr>
          <w:p w:rsidR="00EB532B" w:rsidRDefault="00EB532B" w:rsidP="007E0205">
            <w:pPr>
              <w:pStyle w:val="ConsPlusNormal"/>
            </w:pPr>
            <w:r>
              <w:t>Срок реализации Подпрограммы</w:t>
            </w:r>
          </w:p>
        </w:tc>
        <w:tc>
          <w:tcPr>
            <w:tcW w:w="7371" w:type="dxa"/>
          </w:tcPr>
          <w:p w:rsidR="00EB532B" w:rsidRDefault="00EB532B" w:rsidP="007E0205">
            <w:pPr>
              <w:pStyle w:val="ConsPlusNormal"/>
              <w:jc w:val="both"/>
            </w:pPr>
            <w:r>
              <w:t>2020 - 2024 годы</w:t>
            </w:r>
          </w:p>
        </w:tc>
      </w:tr>
      <w:tr w:rsidR="00EB532B" w:rsidTr="007E0205">
        <w:tc>
          <w:tcPr>
            <w:tcW w:w="3323" w:type="dxa"/>
          </w:tcPr>
          <w:p w:rsidR="00EB532B" w:rsidRDefault="00EB532B" w:rsidP="007E0205">
            <w:pPr>
              <w:pStyle w:val="ConsPlusNormal"/>
            </w:pPr>
            <w:r>
              <w:t>Целевой показатель эффективности реализации Подпрограммы</w:t>
            </w:r>
          </w:p>
        </w:tc>
        <w:tc>
          <w:tcPr>
            <w:tcW w:w="7371" w:type="dxa"/>
          </w:tcPr>
          <w:p w:rsidR="00EB532B" w:rsidRDefault="00EB532B" w:rsidP="007E0205">
            <w:pPr>
              <w:pStyle w:val="ConsPlusNormal"/>
              <w:jc w:val="both"/>
            </w:pPr>
            <w:r>
              <w:t xml:space="preserve">количество случаев заболевания африканской чумой свиней среди домашних свиней на свиноводческих предприятиях, имеющих II - IV уровень </w:t>
            </w:r>
            <w:proofErr w:type="spellStart"/>
            <w:r>
              <w:t>компартмента</w:t>
            </w:r>
            <w:proofErr w:type="spellEnd"/>
          </w:p>
        </w:tc>
      </w:tr>
      <w:tr w:rsidR="00EB532B" w:rsidTr="007E0205">
        <w:tblPrEx>
          <w:tblBorders>
            <w:insideH w:val="nil"/>
          </w:tblBorders>
        </w:tblPrEx>
        <w:tc>
          <w:tcPr>
            <w:tcW w:w="3323" w:type="dxa"/>
            <w:tcBorders>
              <w:bottom w:val="nil"/>
            </w:tcBorders>
          </w:tcPr>
          <w:p w:rsidR="00EB532B" w:rsidRDefault="00EB532B" w:rsidP="007E0205">
            <w:pPr>
              <w:pStyle w:val="ConsPlusNormal"/>
            </w:pPr>
            <w:r>
              <w:t>Ресурсное обеспечение Подпрограммы</w:t>
            </w:r>
          </w:p>
        </w:tc>
        <w:tc>
          <w:tcPr>
            <w:tcW w:w="7371" w:type="dxa"/>
            <w:tcBorders>
              <w:bottom w:val="nil"/>
            </w:tcBorders>
          </w:tcPr>
          <w:p w:rsidR="00EB532B" w:rsidRDefault="00EB532B" w:rsidP="007E0205">
            <w:pPr>
              <w:pStyle w:val="ConsPlusNormal"/>
              <w:jc w:val="both"/>
            </w:pPr>
            <w:r>
              <w:t>общий объем финансирования Подпрограммы составляет 8000 тыс. рублей за счет средств областного бюджета</w:t>
            </w:r>
          </w:p>
        </w:tc>
      </w:tr>
      <w:tr w:rsidR="00EB532B" w:rsidTr="007E0205">
        <w:tblPrEx>
          <w:tblBorders>
            <w:insideH w:val="nil"/>
          </w:tblBorders>
        </w:tblPrEx>
        <w:tc>
          <w:tcPr>
            <w:tcW w:w="10694" w:type="dxa"/>
            <w:gridSpan w:val="2"/>
            <w:tcBorders>
              <w:top w:val="nil"/>
            </w:tcBorders>
          </w:tcPr>
          <w:p w:rsidR="00EB532B" w:rsidRDefault="00EB532B" w:rsidP="007E0205">
            <w:pPr>
              <w:pStyle w:val="ConsPlusNormal"/>
              <w:jc w:val="both"/>
            </w:pPr>
            <w:r>
              <w:t xml:space="preserve">(в ред. постановлений Правительства Кировской области от 10.08.2020 </w:t>
            </w:r>
            <w:hyperlink r:id="rId112" w:history="1">
              <w:r>
                <w:rPr>
                  <w:color w:val="0000FF"/>
                </w:rPr>
                <w:t>N 442-П</w:t>
              </w:r>
            </w:hyperlink>
            <w:r>
              <w:t xml:space="preserve">, от 17.02.2021 </w:t>
            </w:r>
            <w:hyperlink r:id="rId113" w:history="1">
              <w:r>
                <w:rPr>
                  <w:color w:val="0000FF"/>
                </w:rPr>
                <w:t>N 87-П</w:t>
              </w:r>
            </w:hyperlink>
            <w:r>
              <w:t>)</w:t>
            </w:r>
          </w:p>
        </w:tc>
      </w:tr>
      <w:tr w:rsidR="00EB532B" w:rsidTr="007E0205">
        <w:tblPrEx>
          <w:tblBorders>
            <w:insideH w:val="nil"/>
          </w:tblBorders>
        </w:tblPrEx>
        <w:tc>
          <w:tcPr>
            <w:tcW w:w="3323" w:type="dxa"/>
            <w:tcBorders>
              <w:bottom w:val="nil"/>
            </w:tcBorders>
          </w:tcPr>
          <w:p w:rsidR="00EB532B" w:rsidRDefault="00EB532B" w:rsidP="007E0205">
            <w:pPr>
              <w:pStyle w:val="ConsPlusNormal"/>
            </w:pPr>
            <w:r>
              <w:t>Справочно: объем налоговых расходов</w:t>
            </w:r>
          </w:p>
        </w:tc>
        <w:tc>
          <w:tcPr>
            <w:tcW w:w="7371" w:type="dxa"/>
            <w:tcBorders>
              <w:bottom w:val="nil"/>
            </w:tcBorders>
          </w:tcPr>
          <w:p w:rsidR="00EB532B" w:rsidRDefault="00EB532B" w:rsidP="007E0205">
            <w:pPr>
              <w:pStyle w:val="ConsPlusNormal"/>
              <w:jc w:val="both"/>
            </w:pPr>
            <w:r>
              <w:t>отсутствуют</w:t>
            </w:r>
          </w:p>
        </w:tc>
      </w:tr>
      <w:tr w:rsidR="00EB532B" w:rsidTr="007E0205">
        <w:tblPrEx>
          <w:tblBorders>
            <w:insideH w:val="nil"/>
          </w:tblBorders>
        </w:tblPrEx>
        <w:tc>
          <w:tcPr>
            <w:tcW w:w="10694" w:type="dxa"/>
            <w:gridSpan w:val="2"/>
            <w:tcBorders>
              <w:top w:val="nil"/>
            </w:tcBorders>
          </w:tcPr>
          <w:p w:rsidR="00EB532B" w:rsidRDefault="00EB532B" w:rsidP="007E0205">
            <w:pPr>
              <w:pStyle w:val="ConsPlusNormal"/>
              <w:jc w:val="both"/>
            </w:pPr>
            <w:r>
              <w:t xml:space="preserve">(введено </w:t>
            </w:r>
            <w:hyperlink r:id="rId114" w:history="1">
              <w:r>
                <w:rPr>
                  <w:color w:val="0000FF"/>
                </w:rPr>
                <w:t>постановлением</w:t>
              </w:r>
            </w:hyperlink>
            <w:r>
              <w:t xml:space="preserve"> Правительства Кировской области от 17.02.2021 N 87-П)</w:t>
            </w:r>
          </w:p>
        </w:tc>
      </w:tr>
    </w:tbl>
    <w:p w:rsidR="00EB532B" w:rsidRDefault="00EB532B" w:rsidP="007E0205">
      <w:pPr>
        <w:pStyle w:val="ConsPlusNormal"/>
        <w:jc w:val="both"/>
      </w:pPr>
    </w:p>
    <w:p w:rsidR="00EB532B" w:rsidRDefault="00EB532B" w:rsidP="007E0205">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EB532B" w:rsidRDefault="00EB532B" w:rsidP="007E0205">
      <w:pPr>
        <w:pStyle w:val="ConsPlusNormal"/>
        <w:ind w:firstLine="540"/>
        <w:jc w:val="both"/>
      </w:pPr>
      <w:r>
        <w:t>Африканская чума свиней (далее - АЧС) относится к группе особо опасных болезней, поражает домашних свиней, диких кабанов и независимо от способа распространения вызывает 100-процентную гибель животных всех возрастов. Сре</w:t>
      </w:r>
      <w:proofErr w:type="gramStart"/>
      <w:r>
        <w:t>дств сп</w:t>
      </w:r>
      <w:proofErr w:type="gramEnd"/>
      <w:r>
        <w:t>ецифической профилактики и лечения АЧС не существует.</w:t>
      </w:r>
    </w:p>
    <w:p w:rsidR="00EB532B" w:rsidRDefault="00EB532B" w:rsidP="007E0205">
      <w:pPr>
        <w:pStyle w:val="ConsPlusNormal"/>
        <w:ind w:firstLine="540"/>
        <w:jc w:val="both"/>
      </w:pPr>
      <w:r>
        <w:t>АЧС вызывает вирус, который отличается высокой устойчивостью во внешней среде. Дикие свиньи (кабаны) являются скрытыми носителями вируса и могут заражать домашних свиней.</w:t>
      </w:r>
    </w:p>
    <w:p w:rsidR="00EB532B" w:rsidRDefault="00EB532B" w:rsidP="007E0205">
      <w:pPr>
        <w:pStyle w:val="ConsPlusNormal"/>
        <w:ind w:firstLine="540"/>
        <w:jc w:val="both"/>
      </w:pPr>
      <w:r>
        <w:t>Факторами передачи вируса АЧС являются живые и павшие инфицированные животные, продукты убоя зараженных свиней, навоз, корма, инвентарь, транспорт, персонал, врачебные манипуляции, насекомые и грызуны.</w:t>
      </w:r>
    </w:p>
    <w:p w:rsidR="00EB532B" w:rsidRDefault="00EB532B" w:rsidP="007E0205">
      <w:pPr>
        <w:pStyle w:val="ConsPlusNormal"/>
        <w:ind w:firstLine="540"/>
        <w:jc w:val="both"/>
      </w:pPr>
      <w:r>
        <w:lastRenderedPageBreak/>
        <w:t>На 01.01.2019 поголовье свиней в хозяйствах всех категорий Кировской области составляло 187,8 тыс. голов, в том числе в сельскохозяйственных организациях - 176,5 тыс. голов, в личных подсобных хозяйствах граждан (далее - ЛПХ) - 11,3 тыс. голов. В регионе функционируют 13 свиноводческих хозяйств, из которых 6 хозяй</w:t>
      </w:r>
      <w:proofErr w:type="gramStart"/>
      <w:r>
        <w:t>ств пр</w:t>
      </w:r>
      <w:proofErr w:type="gramEnd"/>
      <w:r>
        <w:t xml:space="preserve">омышленного типа, 2 мелкотоварных хозяйства и 5 хозяйств учреждений уголовно-исполнительной системы. По уровню </w:t>
      </w:r>
      <w:proofErr w:type="spellStart"/>
      <w:r>
        <w:t>компартмента</w:t>
      </w:r>
      <w:proofErr w:type="spellEnd"/>
      <w:r>
        <w:t xml:space="preserve"> (</w:t>
      </w:r>
      <w:proofErr w:type="spellStart"/>
      <w:r>
        <w:t>зоосанитарному</w:t>
      </w:r>
      <w:proofErr w:type="spellEnd"/>
      <w:r>
        <w:t xml:space="preserve"> статусу хозяйства) из 13 свиноводческих хозяйств </w:t>
      </w:r>
      <w:proofErr w:type="spellStart"/>
      <w:r>
        <w:t>компартмент</w:t>
      </w:r>
      <w:proofErr w:type="spellEnd"/>
      <w:r>
        <w:t xml:space="preserve"> IV (высокий уровень защиты) имеет только 1 предприятие, </w:t>
      </w:r>
      <w:proofErr w:type="spellStart"/>
      <w:r>
        <w:t>компартмент</w:t>
      </w:r>
      <w:proofErr w:type="spellEnd"/>
      <w:r>
        <w:t xml:space="preserve"> III (средний уровень защиты) - 4 хозяйства, </w:t>
      </w:r>
      <w:proofErr w:type="spellStart"/>
      <w:r>
        <w:t>компартмент</w:t>
      </w:r>
      <w:proofErr w:type="spellEnd"/>
      <w:r>
        <w:t xml:space="preserve"> I (не защищенные от угроз) - 7 хозяйств. Хозяйства, относящиеся к </w:t>
      </w:r>
      <w:proofErr w:type="spellStart"/>
      <w:r>
        <w:t>компартменту</w:t>
      </w:r>
      <w:proofErr w:type="spellEnd"/>
      <w:r>
        <w:t xml:space="preserve"> I, наиболее подвержены заносу вируса АЧС.</w:t>
      </w:r>
    </w:p>
    <w:p w:rsidR="00EB532B" w:rsidRDefault="00EB532B" w:rsidP="007E0205">
      <w:pPr>
        <w:pStyle w:val="ConsPlusNormal"/>
        <w:ind w:firstLine="540"/>
        <w:jc w:val="both"/>
      </w:pPr>
      <w:r>
        <w:t xml:space="preserve">Существует большой риск заноса вируса АЧС на территорию Кировской области из неблагополучных регионов Российской Федерации, в которых данная инфекция имеет значительное распространение. Причиной распространения инфекции является отсутствие надлежащего </w:t>
      </w:r>
      <w:proofErr w:type="gramStart"/>
      <w:r>
        <w:t>контроля за</w:t>
      </w:r>
      <w:proofErr w:type="gramEnd"/>
      <w:r>
        <w:t xml:space="preserve"> перевозками живых свиней и продукции свиноводства, кормов и кормовых добавок из неблагополучных по АЧС регионов Российской Федерации автомобильным транспортом.</w:t>
      </w:r>
    </w:p>
    <w:p w:rsidR="00EB532B" w:rsidRDefault="00EB532B" w:rsidP="007E0205">
      <w:pPr>
        <w:pStyle w:val="ConsPlusNormal"/>
        <w:ind w:firstLine="540"/>
        <w:jc w:val="both"/>
      </w:pPr>
      <w:r>
        <w:t xml:space="preserve">Возникновение АЧС может нанести Кировской области значительный экономический и социальный вред, оказать негативное влияние на развитие агропромышленного комплекса региона. Характерной чертой АЧС является то, что в случае появления в хозяйстве хотя бы одного заболевшего животного хозяйство считается неблагополучным и все </w:t>
      </w:r>
      <w:proofErr w:type="spellStart"/>
      <w:r>
        <w:t>свинопоголовье</w:t>
      </w:r>
      <w:proofErr w:type="spellEnd"/>
      <w:r>
        <w:t xml:space="preserve"> подлежит убою бескровным способом с последующим сжиганием или захоронением в земляной траншее. Затраты на проведение мероприятий по предупреждению заноса и распространения АЧС несоизмеримы по сравнению с затратами на ликвидацию эпизоотического очага.</w:t>
      </w:r>
    </w:p>
    <w:p w:rsidR="00EB532B" w:rsidRDefault="00EB532B" w:rsidP="007E0205">
      <w:pPr>
        <w:pStyle w:val="ConsPlusNormal"/>
        <w:ind w:firstLine="540"/>
        <w:jc w:val="both"/>
      </w:pPr>
      <w:r>
        <w:t>Несмотря на благополучие Кировской области по АЧС сохраняется вероятность ее заноса и распространения на территории Кировской области:</w:t>
      </w:r>
    </w:p>
    <w:p w:rsidR="00EB532B" w:rsidRDefault="00EB532B" w:rsidP="007E0205">
      <w:pPr>
        <w:pStyle w:val="ConsPlusNormal"/>
        <w:ind w:firstLine="540"/>
        <w:jc w:val="both"/>
      </w:pPr>
      <w:r>
        <w:t xml:space="preserve">Кировская область расположена на северо-востоке европейской части России, входит в состав Приволжского федерального округа и граничит с 9 регионами Российской Федерации. </w:t>
      </w:r>
      <w:proofErr w:type="gramStart"/>
      <w:r>
        <w:t>В 4 регионах, граничащих с Кировской областью, ранее были зарегистрированы вспышки АЧС: в Архангельской области (в 2016 году), в Вологодской области (в 2016 году), в Нижегородской области (в 2016 - 2019 годах), в Республике Татарстан (в 2016 году);</w:t>
      </w:r>
      <w:proofErr w:type="gramEnd"/>
    </w:p>
    <w:p w:rsidR="00EB532B" w:rsidRDefault="00EB532B" w:rsidP="007E0205">
      <w:pPr>
        <w:pStyle w:val="ConsPlusNormal"/>
        <w:ind w:firstLine="540"/>
        <w:jc w:val="both"/>
      </w:pPr>
      <w:r>
        <w:t>сеть автомобильных дорог связывает регион с 7 из 9 сопредельных областных центров: городами Костромой, Казанью, Йошкар-Олой, Пермью, Ижевском, Сыктывкаром, Нижним Новгородом. Кроме того, транзитные железнодорожные магистрали связывают центр России с Уралом, Сибирью и Дальним Востоком и север с южными регионами страны;</w:t>
      </w:r>
    </w:p>
    <w:p w:rsidR="00EB532B" w:rsidRDefault="00EB532B" w:rsidP="007E0205">
      <w:pPr>
        <w:pStyle w:val="ConsPlusNormal"/>
        <w:ind w:firstLine="540"/>
        <w:jc w:val="both"/>
      </w:pPr>
      <w:r>
        <w:t>отсутствуют современные технологии учета поголовья домашних свиней;</w:t>
      </w:r>
    </w:p>
    <w:p w:rsidR="00EB532B" w:rsidRDefault="00EB532B" w:rsidP="007E0205">
      <w:pPr>
        <w:pStyle w:val="ConsPlusNormal"/>
        <w:ind w:firstLine="540"/>
        <w:jc w:val="both"/>
      </w:pPr>
      <w:r>
        <w:t>сохраняются предпосылки для роста численности популяции дикого кабана;</w:t>
      </w:r>
    </w:p>
    <w:p w:rsidR="00EB532B" w:rsidRDefault="00EB532B" w:rsidP="007E0205">
      <w:pPr>
        <w:pStyle w:val="ConsPlusNormal"/>
        <w:ind w:firstLine="540"/>
        <w:jc w:val="both"/>
      </w:pPr>
      <w:r>
        <w:t>отсутствуют сведения о направлениях длительных перемещений и миграций дикого кабана;</w:t>
      </w:r>
    </w:p>
    <w:p w:rsidR="00EB532B" w:rsidRDefault="00EB532B" w:rsidP="007E0205">
      <w:pPr>
        <w:pStyle w:val="ConsPlusNormal"/>
        <w:ind w:firstLine="540"/>
        <w:jc w:val="both"/>
      </w:pPr>
      <w:r>
        <w:t xml:space="preserve">на территории Кировской области имеются хозяйства с </w:t>
      </w:r>
      <w:proofErr w:type="spellStart"/>
      <w:r>
        <w:t>компартментом</w:t>
      </w:r>
      <w:proofErr w:type="spellEnd"/>
      <w:r>
        <w:t xml:space="preserve"> I (хозяйства, не защищенные от биологических угроз).</w:t>
      </w:r>
    </w:p>
    <w:p w:rsidR="00EB532B" w:rsidRDefault="00EB532B" w:rsidP="007E0205">
      <w:pPr>
        <w:pStyle w:val="ConsPlusNormal"/>
        <w:ind w:firstLine="540"/>
        <w:jc w:val="both"/>
      </w:pPr>
      <w:proofErr w:type="gramStart"/>
      <w:r>
        <w:t xml:space="preserve">С учетом изложенного, а также сложившейся к 2019 году в Российской Федерации неблагоприятной по АЧС эпизоотической ситуации меры, предусмотренные комплексным </w:t>
      </w:r>
      <w:hyperlink r:id="rId115" w:history="1">
        <w:r>
          <w:rPr>
            <w:color w:val="0000FF"/>
          </w:rPr>
          <w:t>планом</w:t>
        </w:r>
      </w:hyperlink>
      <w:r>
        <w:t xml:space="preserve"> мероприятий по предупреждению заноса и распространения африканской чумы свиней на территории Кировской области, утвержденным распоряжением Правительства Кировской области от 13.05.2008 N 187 "Об утверждении комплексного плана мероприятий по предупреждению заноса и распространения африканской чумы свиней на территории Кировской области</w:t>
      </w:r>
      <w:proofErr w:type="gramEnd"/>
      <w:r>
        <w:t>", требуют материально-технического обеспечения.</w:t>
      </w:r>
    </w:p>
    <w:p w:rsidR="00EB532B" w:rsidRDefault="00EB532B" w:rsidP="007E0205">
      <w:pPr>
        <w:pStyle w:val="ConsPlusTitle"/>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EB532B" w:rsidRDefault="00EB532B" w:rsidP="007E0205">
      <w:pPr>
        <w:pStyle w:val="ConsPlusNormal"/>
        <w:ind w:firstLine="540"/>
        <w:jc w:val="both"/>
      </w:pPr>
      <w:r>
        <w:t>Приоритеты государственной политики в сфере реализации Подпрограммы определяются исходя из положений:</w:t>
      </w:r>
    </w:p>
    <w:p w:rsidR="00EB532B" w:rsidRDefault="00EB532B" w:rsidP="007E0205">
      <w:pPr>
        <w:pStyle w:val="ConsPlusNormal"/>
        <w:ind w:firstLine="540"/>
        <w:jc w:val="both"/>
      </w:pPr>
      <w:hyperlink r:id="rId116" w:history="1">
        <w:r>
          <w:rPr>
            <w:color w:val="0000FF"/>
          </w:rPr>
          <w:t>Закона</w:t>
        </w:r>
      </w:hyperlink>
      <w:r>
        <w:t xml:space="preserve"> Российской Федерации от 14.05.1993 N 4979-1 "О ветеринарии";</w:t>
      </w:r>
    </w:p>
    <w:p w:rsidR="00EB532B" w:rsidRDefault="00EB532B" w:rsidP="007E0205">
      <w:pPr>
        <w:pStyle w:val="ConsPlusNormal"/>
        <w:ind w:firstLine="540"/>
        <w:jc w:val="both"/>
      </w:pPr>
      <w:r>
        <w:t xml:space="preserve">Федерального </w:t>
      </w:r>
      <w:hyperlink r:id="rId117" w:history="1">
        <w:r>
          <w:rPr>
            <w:color w:val="0000FF"/>
          </w:rPr>
          <w:t>закона</w:t>
        </w:r>
      </w:hyperlink>
      <w:r>
        <w:t xml:space="preserve"> от 29.12.2006 N 264-ФЗ "О развитии сельского хозяйства";</w:t>
      </w:r>
    </w:p>
    <w:p w:rsidR="00EB532B" w:rsidRDefault="00EB532B" w:rsidP="007E0205">
      <w:pPr>
        <w:pStyle w:val="ConsPlusNormal"/>
        <w:ind w:firstLine="540"/>
        <w:jc w:val="both"/>
      </w:pPr>
      <w:hyperlink r:id="rId118"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B532B" w:rsidRDefault="00EB532B" w:rsidP="007E0205">
      <w:pPr>
        <w:pStyle w:val="ConsPlusNormal"/>
        <w:ind w:firstLine="540"/>
        <w:jc w:val="both"/>
      </w:pPr>
      <w:hyperlink r:id="rId119" w:history="1">
        <w:r>
          <w:rPr>
            <w:color w:val="0000FF"/>
          </w:rPr>
          <w:t>распоряжения</w:t>
        </w:r>
      </w:hyperlink>
      <w:r>
        <w:t xml:space="preserve"> Правительства Российской Федерации от 30.09.2016 N 2048-р;</w:t>
      </w:r>
    </w:p>
    <w:p w:rsidR="00EB532B" w:rsidRDefault="00EB532B" w:rsidP="007E0205">
      <w:pPr>
        <w:pStyle w:val="ConsPlusNormal"/>
        <w:ind w:firstLine="540"/>
        <w:jc w:val="both"/>
      </w:pPr>
      <w:hyperlink r:id="rId120" w:history="1">
        <w:r>
          <w:rPr>
            <w:color w:val="0000FF"/>
          </w:rPr>
          <w:t>Закона</w:t>
        </w:r>
      </w:hyperlink>
      <w:r>
        <w:t xml:space="preserve"> Кировской области от 30.07.2009 N 404-ЗО "О ветеринарии Кировской области".</w:t>
      </w:r>
    </w:p>
    <w:p w:rsidR="00EB532B" w:rsidRDefault="00EB532B" w:rsidP="007E0205">
      <w:pPr>
        <w:pStyle w:val="ConsPlusNormal"/>
        <w:ind w:firstLine="540"/>
        <w:jc w:val="both"/>
      </w:pPr>
      <w:r>
        <w:t>Целью Подпрограммы является обеспечение эпизоотического благополучия по африканской чуме свиней на территории Кировской области.</w:t>
      </w:r>
    </w:p>
    <w:p w:rsidR="00EB532B" w:rsidRDefault="00EB532B" w:rsidP="007E0205">
      <w:pPr>
        <w:pStyle w:val="ConsPlusNormal"/>
        <w:ind w:firstLine="540"/>
        <w:jc w:val="both"/>
      </w:pPr>
      <w:r>
        <w:t>Для достижения поставленной цели необходимо решить задачу по обеспечению защиты территории Кировской области от заноса и распространения африканской чумы свиней.</w:t>
      </w:r>
    </w:p>
    <w:p w:rsidR="00EB532B" w:rsidRDefault="00EB532B" w:rsidP="007E0205">
      <w:pPr>
        <w:pStyle w:val="ConsPlusNormal"/>
        <w:ind w:firstLine="540"/>
        <w:jc w:val="both"/>
      </w:pPr>
      <w:r>
        <w:t xml:space="preserve">Целевым показателем эффективности реализации Подпрограммы является количество случаев заболевания африканской чумой свиней среди домашних свиней на свиноводческих предприятиях, имеющих III - </w:t>
      </w:r>
      <w:r>
        <w:lastRenderedPageBreak/>
        <w:t xml:space="preserve">IV уровень </w:t>
      </w:r>
      <w:proofErr w:type="spellStart"/>
      <w:r>
        <w:t>компартмента</w:t>
      </w:r>
      <w:proofErr w:type="spellEnd"/>
      <w:r>
        <w:t>.</w:t>
      </w:r>
    </w:p>
    <w:p w:rsidR="00EB532B" w:rsidRDefault="00EB532B" w:rsidP="007E0205">
      <w:pPr>
        <w:pStyle w:val="ConsPlusNormal"/>
        <w:ind w:firstLine="540"/>
        <w:jc w:val="both"/>
      </w:pPr>
      <w:hyperlink w:anchor="P433"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EB532B" w:rsidRDefault="00EB532B" w:rsidP="007E0205">
      <w:pPr>
        <w:pStyle w:val="ConsPlusNormal"/>
        <w:ind w:firstLine="540"/>
        <w:jc w:val="both"/>
      </w:pPr>
      <w:hyperlink w:anchor="P763" w:history="1">
        <w:r>
          <w:rPr>
            <w:color w:val="0000FF"/>
          </w:rPr>
          <w:t>Методика</w:t>
        </w:r>
      </w:hyperlink>
      <w:r>
        <w:t xml:space="preserve"> </w:t>
      </w:r>
      <w:proofErr w:type="gramStart"/>
      <w:r>
        <w:t>расчета значений целевых показателей эффективности реализации Подпрограммы</w:t>
      </w:r>
      <w:proofErr w:type="gramEnd"/>
      <w:r>
        <w:t xml:space="preserve"> приведена в приложении N 2 к Государственной программе.</w:t>
      </w:r>
    </w:p>
    <w:p w:rsidR="00EB532B" w:rsidRDefault="00EB532B" w:rsidP="007E0205">
      <w:pPr>
        <w:pStyle w:val="ConsPlusNormal"/>
        <w:ind w:firstLine="540"/>
        <w:jc w:val="both"/>
      </w:pPr>
      <w:r>
        <w:t>Срок реализации Подпрограммы: 2020 - 2024 годы.</w:t>
      </w:r>
    </w:p>
    <w:p w:rsidR="00EB532B" w:rsidRDefault="00EB532B" w:rsidP="007E0205">
      <w:pPr>
        <w:pStyle w:val="ConsPlusTitle"/>
        <w:ind w:firstLine="540"/>
        <w:jc w:val="both"/>
        <w:outlineLvl w:val="2"/>
      </w:pPr>
      <w:r>
        <w:t>3. Обобщенная характеристика отдельных мероприятий, проектов Подпрограммы.</w:t>
      </w:r>
    </w:p>
    <w:p w:rsidR="00EB532B" w:rsidRDefault="00EB532B" w:rsidP="007E0205">
      <w:pPr>
        <w:pStyle w:val="ConsPlusNormal"/>
        <w:ind w:firstLine="540"/>
        <w:jc w:val="both"/>
      </w:pPr>
      <w:r>
        <w:t>На решение задачи "Обеспечение защиты территории Кировской области от заноса и распространения африканской чумы свиней" направлена реализация следующих отдельных мероприятий:</w:t>
      </w:r>
    </w:p>
    <w:p w:rsidR="00EB532B" w:rsidRDefault="00EB532B" w:rsidP="007E0205">
      <w:pPr>
        <w:pStyle w:val="ConsPlusNormal"/>
        <w:ind w:firstLine="540"/>
        <w:jc w:val="both"/>
      </w:pPr>
      <w:r>
        <w:t>"Проведение противоэпизоотических мероприятий";</w:t>
      </w:r>
    </w:p>
    <w:p w:rsidR="00EB532B" w:rsidRDefault="00EB532B" w:rsidP="007E0205">
      <w:pPr>
        <w:pStyle w:val="ConsPlusNormal"/>
        <w:ind w:firstLine="540"/>
        <w:jc w:val="both"/>
      </w:pPr>
      <w:r>
        <w:t>"Проведение организационных мероприятий по предупреждению заноса и распространения африканской чумы свиней".</w:t>
      </w:r>
    </w:p>
    <w:p w:rsidR="00EB532B" w:rsidRDefault="00EB532B" w:rsidP="007E0205">
      <w:pPr>
        <w:pStyle w:val="ConsPlusNormal"/>
        <w:ind w:firstLine="540"/>
        <w:jc w:val="both"/>
      </w:pPr>
      <w:r>
        <w:t>3.1. В рамках реализации отдельного мероприятия "Проведение противоэпизоотических мероприятий" планируются:</w:t>
      </w:r>
    </w:p>
    <w:p w:rsidR="00EB532B" w:rsidRDefault="00EB532B" w:rsidP="007E0205">
      <w:pPr>
        <w:pStyle w:val="ConsPlusNormal"/>
        <w:ind w:firstLine="540"/>
        <w:jc w:val="both"/>
      </w:pPr>
      <w:r>
        <w:t>проведение лабораторных мониторинговых исследований на АЧС проб биологического и патологического материала от домашних свиней и диких кабанов;</w:t>
      </w:r>
    </w:p>
    <w:p w:rsidR="00EB532B" w:rsidRDefault="00EB532B" w:rsidP="007E0205">
      <w:pPr>
        <w:pStyle w:val="ConsPlusNormal"/>
        <w:ind w:firstLine="540"/>
        <w:jc w:val="both"/>
      </w:pPr>
      <w:proofErr w:type="gramStart"/>
      <w:r>
        <w:t xml:space="preserve">определение </w:t>
      </w:r>
      <w:proofErr w:type="spellStart"/>
      <w:r>
        <w:t>зоосанитарного</w:t>
      </w:r>
      <w:proofErr w:type="spellEnd"/>
      <w:r>
        <w:t xml:space="preserve"> статуса свиноводческих организаций (</w:t>
      </w:r>
      <w:proofErr w:type="spellStart"/>
      <w:r>
        <w:t>компартментализация</w:t>
      </w:r>
      <w:proofErr w:type="spellEnd"/>
      <w:r>
        <w:t xml:space="preserve">) согласно </w:t>
      </w:r>
      <w:hyperlink r:id="rId121" w:history="1">
        <w:r>
          <w:rPr>
            <w:color w:val="0000FF"/>
          </w:rPr>
          <w:t>Правилам</w:t>
        </w:r>
      </w:hyperlink>
      <w:r>
        <w:t xml:space="preserve"> определения </w:t>
      </w:r>
      <w:proofErr w:type="spellStart"/>
      <w:r>
        <w:t>зоосанитарного</w:t>
      </w:r>
      <w:proofErr w:type="spellEnd"/>
      <w:r>
        <w:t xml:space="preserve"> статуса свиноводческих организаций, а также организаций, осуществляющих убой свиней, переработку и хранение продукции свиноводства, утвержденным приказом Министерства сельского хозяйства Российской Федерации от 23.07.2010 N 258 "Об утверждении Правил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w:t>
      </w:r>
      <w:proofErr w:type="gramEnd"/>
    </w:p>
    <w:p w:rsidR="00EB532B" w:rsidRDefault="00EB532B" w:rsidP="007E0205">
      <w:pPr>
        <w:pStyle w:val="ConsPlusNormal"/>
        <w:ind w:firstLine="540"/>
        <w:jc w:val="both"/>
      </w:pPr>
      <w:proofErr w:type="gramStart"/>
      <w:r>
        <w:t>проведение досмотров транспортных средств специалистами государственной ветеринарной службы совместно с сотрудниками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на предмет выявления фактов перевозок живых свиней и продуктов их убоя без ветеринарных сопроводительных документов или по ветеринарным сопроводительным документам, выданным с нарушением законодательства Российской Федерации;</w:t>
      </w:r>
      <w:proofErr w:type="gramEnd"/>
    </w:p>
    <w:p w:rsidR="00EB532B" w:rsidRDefault="00EB532B" w:rsidP="007E0205">
      <w:pPr>
        <w:pStyle w:val="ConsPlusNormal"/>
        <w:ind w:firstLine="540"/>
        <w:jc w:val="both"/>
      </w:pPr>
      <w:r>
        <w:t>создание и поддержание запаса сре</w:t>
      </w:r>
      <w:proofErr w:type="gramStart"/>
      <w:r>
        <w:t>дств дл</w:t>
      </w:r>
      <w:proofErr w:type="gramEnd"/>
      <w:r>
        <w:t>я бескровного умерщвления свиней.</w:t>
      </w:r>
    </w:p>
    <w:p w:rsidR="00EB532B" w:rsidRDefault="00EB532B" w:rsidP="007E0205">
      <w:pPr>
        <w:pStyle w:val="ConsPlusNormal"/>
        <w:ind w:firstLine="540"/>
        <w:jc w:val="both"/>
      </w:pPr>
      <w:r>
        <w:t>3.2. В рамках реализации отдельного мероприятия "Проведение организационных мероприятий по предупреждению заноса и распространения африканской чумы свиней" планируются:</w:t>
      </w:r>
    </w:p>
    <w:p w:rsidR="00EB532B" w:rsidRDefault="00EB532B" w:rsidP="007E0205">
      <w:pPr>
        <w:pStyle w:val="ConsPlusNormal"/>
        <w:ind w:firstLine="540"/>
        <w:jc w:val="both"/>
      </w:pPr>
      <w:r>
        <w:t>направление ветеринарных специалистов (лабораторных сотрудников, врачей-</w:t>
      </w:r>
      <w:proofErr w:type="spellStart"/>
      <w:r>
        <w:t>эпизоотологов</w:t>
      </w:r>
      <w:proofErr w:type="spellEnd"/>
      <w:r>
        <w:t>) на курсы повышения квалификации по вопросам организации диагностики и профилактики АЧС и их участие в мероприятиях, направленных на изучение проблем в области предупреждения и ликвидации АЧС;</w:t>
      </w:r>
    </w:p>
    <w:p w:rsidR="00EB532B" w:rsidRDefault="00EB532B" w:rsidP="007E0205">
      <w:pPr>
        <w:pStyle w:val="ConsPlusNormal"/>
        <w:ind w:firstLine="540"/>
        <w:jc w:val="both"/>
      </w:pPr>
      <w:r>
        <w:t xml:space="preserve">обеспечение учета численности поголовья домашних свиней посредством их поголовного </w:t>
      </w:r>
      <w:proofErr w:type="spellStart"/>
      <w:r>
        <w:t>биркования</w:t>
      </w:r>
      <w:proofErr w:type="spellEnd"/>
      <w:r>
        <w:t xml:space="preserve"> в ЛПХ граждан;</w:t>
      </w:r>
    </w:p>
    <w:p w:rsidR="00EB532B" w:rsidRDefault="00EB532B" w:rsidP="007E0205">
      <w:pPr>
        <w:pStyle w:val="ConsPlusNormal"/>
        <w:ind w:firstLine="540"/>
        <w:jc w:val="both"/>
      </w:pPr>
      <w:r>
        <w:t xml:space="preserve">проведение работы с руководителями свиноводческих хозяйств, имеющих I или II уровень </w:t>
      </w:r>
      <w:proofErr w:type="spellStart"/>
      <w:r>
        <w:t>компартмента</w:t>
      </w:r>
      <w:proofErr w:type="spellEnd"/>
      <w:r>
        <w:t>, и гражданами, ведущими ЛПХ, по переводу их хозяйств на альтернативные виды животноводства;</w:t>
      </w:r>
    </w:p>
    <w:p w:rsidR="00EB532B" w:rsidRDefault="00EB532B" w:rsidP="007E0205">
      <w:pPr>
        <w:pStyle w:val="ConsPlusNormal"/>
        <w:ind w:firstLine="540"/>
        <w:jc w:val="both"/>
      </w:pPr>
      <w:r>
        <w:t>проведение заседаний чрезвычайной противоэпизоотической комиссии, межведомственных совещаний по вопросам предупреждения заноса и распространения АЧС на территории Кировской области, командно-штабных учений и тренировок по оперативному взаимодействию служб и ведом</w:t>
      </w:r>
      <w:proofErr w:type="gramStart"/>
      <w:r>
        <w:t>ств пр</w:t>
      </w:r>
      <w:proofErr w:type="gramEnd"/>
      <w:r>
        <w:t>и ликвидации АЧС;</w:t>
      </w:r>
    </w:p>
    <w:p w:rsidR="00EB532B" w:rsidRDefault="00EB532B" w:rsidP="007E0205">
      <w:pPr>
        <w:pStyle w:val="ConsPlusNormal"/>
        <w:ind w:firstLine="540"/>
        <w:jc w:val="both"/>
      </w:pPr>
      <w:r>
        <w:t>организация и функционирование телефона горячей линии для оперативного принятия информации обо всех случаях заболевания и массового падежа домашних свиней и диких кабанов;</w:t>
      </w:r>
    </w:p>
    <w:p w:rsidR="00EB532B" w:rsidRDefault="00EB532B" w:rsidP="007E0205">
      <w:pPr>
        <w:pStyle w:val="ConsPlusNormal"/>
        <w:ind w:firstLine="540"/>
        <w:jc w:val="both"/>
      </w:pPr>
      <w:r>
        <w:t>проведение разъяснительной и просветительской работы с населением, сотрудниками свиноводческих организаций о мерах по предотвращению заноса и распространения вируса АЧС, неотложных действиях владельцев (собственников) свиней в случае возникновения АЧС;</w:t>
      </w:r>
    </w:p>
    <w:p w:rsidR="00EB532B" w:rsidRDefault="00EB532B" w:rsidP="007E0205">
      <w:pPr>
        <w:pStyle w:val="ConsPlusNormal"/>
        <w:ind w:firstLine="540"/>
        <w:jc w:val="both"/>
      </w:pPr>
      <w:r>
        <w:t>перевод ЛПХ граждан со свиноводства на альтернативные виды сельскохозяйственной деятельности.</w:t>
      </w:r>
    </w:p>
    <w:p w:rsidR="00EB532B" w:rsidRDefault="00EB532B" w:rsidP="007E0205">
      <w:pPr>
        <w:pStyle w:val="ConsPlusTitle"/>
        <w:ind w:firstLine="540"/>
        <w:jc w:val="both"/>
        <w:outlineLvl w:val="2"/>
      </w:pPr>
      <w:r>
        <w:t>4. Ресурсное обеспечение Подпрограммы.</w:t>
      </w:r>
    </w:p>
    <w:p w:rsidR="00EB532B" w:rsidRDefault="00EB532B" w:rsidP="007E0205">
      <w:pPr>
        <w:pStyle w:val="ConsPlusNormal"/>
        <w:ind w:firstLine="540"/>
        <w:jc w:val="both"/>
      </w:pPr>
      <w:r>
        <w:t>Финансовое обеспечение реализации Подпрограммы планируется осуществлять за счет средств областного бюджета.</w:t>
      </w:r>
    </w:p>
    <w:p w:rsidR="00EB532B" w:rsidRDefault="00EB532B" w:rsidP="007E0205">
      <w:pPr>
        <w:pStyle w:val="ConsPlusNormal"/>
        <w:ind w:firstLine="540"/>
        <w:jc w:val="both"/>
      </w:pPr>
      <w:r>
        <w:t>Общий объем финансирования Подпрограммы составляет 8000 тыс. рублей.</w:t>
      </w:r>
    </w:p>
    <w:p w:rsidR="00EB532B" w:rsidRDefault="00EB532B" w:rsidP="007E0205">
      <w:pPr>
        <w:pStyle w:val="ConsPlusNormal"/>
        <w:jc w:val="both"/>
      </w:pPr>
      <w:r>
        <w:t xml:space="preserve">(в ред. постановлений Правительства Кировской области от 10.08.2020 </w:t>
      </w:r>
      <w:hyperlink r:id="rId122" w:history="1">
        <w:r>
          <w:rPr>
            <w:color w:val="0000FF"/>
          </w:rPr>
          <w:t>N 442-П</w:t>
        </w:r>
      </w:hyperlink>
      <w:r>
        <w:t xml:space="preserve">, от 17.02.2021 </w:t>
      </w:r>
      <w:hyperlink r:id="rId123" w:history="1">
        <w:r>
          <w:rPr>
            <w:color w:val="0000FF"/>
          </w:rPr>
          <w:t>N 87-П</w:t>
        </w:r>
      </w:hyperlink>
      <w:r>
        <w:t>)</w:t>
      </w:r>
    </w:p>
    <w:p w:rsidR="00EB532B" w:rsidRDefault="00EB532B" w:rsidP="007E0205">
      <w:pPr>
        <w:pStyle w:val="ConsPlusNormal"/>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EB532B" w:rsidRDefault="00EB532B" w:rsidP="007E0205">
      <w:pPr>
        <w:pStyle w:val="ConsPlusNormal"/>
        <w:ind w:firstLine="540"/>
        <w:jc w:val="both"/>
      </w:pPr>
      <w:r>
        <w:t>Направлением финансирования Подпрограммы являются прочие расходы.</w:t>
      </w:r>
    </w:p>
    <w:p w:rsidR="00EB532B" w:rsidRDefault="00EB532B" w:rsidP="007E0205">
      <w:pPr>
        <w:pStyle w:val="ConsPlusNormal"/>
        <w:jc w:val="both"/>
      </w:pPr>
      <w:r>
        <w:t xml:space="preserve">(абзац введен </w:t>
      </w:r>
      <w:hyperlink r:id="rId124" w:history="1">
        <w:r>
          <w:rPr>
            <w:color w:val="0000FF"/>
          </w:rPr>
          <w:t>постановлением</w:t>
        </w:r>
      </w:hyperlink>
      <w:r>
        <w:t xml:space="preserve"> Правительства Кировской области от 17.02.2021 N 87-П)</w:t>
      </w:r>
    </w:p>
    <w:p w:rsidR="00EB532B" w:rsidRDefault="00EB532B" w:rsidP="007E0205">
      <w:pPr>
        <w:pStyle w:val="ConsPlusNormal"/>
        <w:ind w:firstLine="540"/>
        <w:jc w:val="both"/>
      </w:pPr>
      <w:r>
        <w:t xml:space="preserve">Ресурсное </w:t>
      </w:r>
      <w:hyperlink w:anchor="P966" w:history="1">
        <w:r>
          <w:rPr>
            <w:color w:val="0000FF"/>
          </w:rPr>
          <w:t>обеспечение</w:t>
        </w:r>
      </w:hyperlink>
      <w:r>
        <w:t xml:space="preserve"> Подпрограммы представлено в приложении N 4 к Государственной программе.</w:t>
      </w:r>
    </w:p>
    <w:p w:rsidR="00EB532B" w:rsidRDefault="00EB532B" w:rsidP="007E0205">
      <w:pPr>
        <w:pStyle w:val="ConsPlusNormal"/>
        <w:ind w:firstLine="540"/>
        <w:jc w:val="both"/>
      </w:pPr>
      <w:proofErr w:type="gramStart"/>
      <w:r>
        <w:lastRenderedPageBreak/>
        <w:t xml:space="preserve">Реализация отдельного мероприятия "Проведение противоэпизоотических мероприятий" планируется за счет материального обеспечения государственных ветеринарных лабораторий Кировской области диагностическими наборами для мониторинговых исследований проб биологического и патологического материала от домашних свиней и диких кабанов на АЧС, приобретенными за счет средств федерального бюджета в рамках Государственной </w:t>
      </w:r>
      <w:hyperlink r:id="rId125" w:history="1">
        <w:r>
          <w:rPr>
            <w:color w:val="0000FF"/>
          </w:rPr>
          <w:t>программы</w:t>
        </w:r>
      </w:hyperlink>
      <w:r>
        <w:t xml:space="preserve"> развития сельского хозяйства и регулирования сельскохозяйственной продукции, сырья и продовольствия, утвержденной постановлением Правительства Российской Федерации от</w:t>
      </w:r>
      <w:proofErr w:type="gramEnd"/>
      <w:r>
        <w:t xml:space="preserve">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B532B" w:rsidRDefault="00EB532B" w:rsidP="007E0205">
      <w:pPr>
        <w:pStyle w:val="ConsPlusTitle"/>
        <w:ind w:firstLine="540"/>
        <w:jc w:val="both"/>
        <w:outlineLvl w:val="2"/>
      </w:pPr>
      <w:r>
        <w:t>5. Анализ рисков реализации Подпрограммы и описание мер управления рисками.</w:t>
      </w:r>
    </w:p>
    <w:p w:rsidR="00EB532B" w:rsidRDefault="00EB532B" w:rsidP="007E0205">
      <w:pPr>
        <w:pStyle w:val="ConsPlusNormal"/>
        <w:ind w:firstLine="540"/>
        <w:jc w:val="both"/>
      </w:pPr>
      <w:r>
        <w:t xml:space="preserve">Анализ рисков реализации Подпрограммы и описание мер управления рисками представлены в </w:t>
      </w:r>
      <w:hyperlink w:anchor="P276" w:history="1">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pStyle w:val="ConsPlusNormal"/>
        <w:jc w:val="both"/>
      </w:pPr>
    </w:p>
    <w:p w:rsidR="00EB532B" w:rsidRDefault="00EB532B" w:rsidP="007E0205">
      <w:pPr>
        <w:spacing w:after="0"/>
        <w:sectPr w:rsidR="00EB532B" w:rsidSect="007E0205">
          <w:pgSz w:w="11905" w:h="16838"/>
          <w:pgMar w:top="567" w:right="567" w:bottom="567" w:left="567" w:header="0" w:footer="0" w:gutter="0"/>
          <w:cols w:space="720"/>
        </w:sectPr>
      </w:pPr>
    </w:p>
    <w:p w:rsidR="007E0205" w:rsidRDefault="007E0205" w:rsidP="007E0205">
      <w:pPr>
        <w:pStyle w:val="ConsPlusNormal"/>
        <w:jc w:val="right"/>
        <w:outlineLvl w:val="1"/>
      </w:pPr>
      <w:r>
        <w:lastRenderedPageBreak/>
        <w:t>Приложение N 4</w:t>
      </w:r>
    </w:p>
    <w:p w:rsidR="007E0205" w:rsidRDefault="007E0205" w:rsidP="007E0205">
      <w:pPr>
        <w:pStyle w:val="ConsPlusNormal"/>
        <w:jc w:val="right"/>
      </w:pPr>
      <w:r>
        <w:t>к Государственной программе</w:t>
      </w:r>
    </w:p>
    <w:p w:rsidR="007E0205" w:rsidRDefault="007E0205" w:rsidP="007E0205">
      <w:pPr>
        <w:pStyle w:val="ConsPlusNormal"/>
        <w:jc w:val="both"/>
      </w:pPr>
    </w:p>
    <w:p w:rsidR="007E0205" w:rsidRDefault="007E0205" w:rsidP="007E0205">
      <w:pPr>
        <w:pStyle w:val="ConsPlusTitle"/>
        <w:jc w:val="center"/>
      </w:pPr>
      <w:bookmarkStart w:id="8" w:name="P966"/>
      <w:bookmarkEnd w:id="8"/>
      <w:r>
        <w:t>РЕСУРСНОЕ ОБЕСПЕЧЕНИЕ</w:t>
      </w:r>
    </w:p>
    <w:p w:rsidR="007E0205" w:rsidRDefault="007E0205" w:rsidP="007E0205">
      <w:pPr>
        <w:pStyle w:val="ConsPlusTitle"/>
        <w:jc w:val="center"/>
      </w:pPr>
      <w:r>
        <w:t>ГОСУДАРСТВЕННОЙ ПРОГРАММЫ</w:t>
      </w:r>
    </w:p>
    <w:p w:rsidR="007E0205" w:rsidRDefault="007E0205" w:rsidP="007E0205">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205" w:rsidTr="006E77B9">
        <w:trPr>
          <w:jc w:val="center"/>
        </w:trPr>
        <w:tc>
          <w:tcPr>
            <w:tcW w:w="9294" w:type="dxa"/>
            <w:tcBorders>
              <w:top w:val="nil"/>
              <w:left w:val="single" w:sz="24" w:space="0" w:color="CED3F1"/>
              <w:bottom w:val="nil"/>
              <w:right w:val="single" w:sz="24" w:space="0" w:color="F4F3F8"/>
            </w:tcBorders>
            <w:shd w:val="clear" w:color="auto" w:fill="F4F3F8"/>
          </w:tcPr>
          <w:p w:rsidR="007E0205" w:rsidRDefault="007E0205" w:rsidP="006E77B9">
            <w:pPr>
              <w:pStyle w:val="ConsPlusNormal"/>
              <w:jc w:val="center"/>
            </w:pPr>
            <w:r>
              <w:rPr>
                <w:color w:val="392C69"/>
              </w:rPr>
              <w:t>Список изменяющих документов</w:t>
            </w:r>
          </w:p>
          <w:p w:rsidR="007E0205" w:rsidRDefault="007E0205" w:rsidP="006E77B9">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Кировской области от 17.02.2021 N 87-П)</w:t>
            </w:r>
          </w:p>
        </w:tc>
      </w:tr>
    </w:tbl>
    <w:p w:rsidR="007E0205" w:rsidRDefault="007E0205"/>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90"/>
        <w:gridCol w:w="3947"/>
        <w:gridCol w:w="1236"/>
        <w:gridCol w:w="1236"/>
        <w:gridCol w:w="1236"/>
        <w:gridCol w:w="1236"/>
        <w:gridCol w:w="1236"/>
        <w:gridCol w:w="1356"/>
      </w:tblGrid>
      <w:tr w:rsidR="00EB532B" w:rsidTr="007E0205">
        <w:trPr>
          <w:cantSplit/>
          <w:tblHeader/>
        </w:trPr>
        <w:tc>
          <w:tcPr>
            <w:tcW w:w="567" w:type="dxa"/>
            <w:vMerge w:val="restart"/>
          </w:tcPr>
          <w:p w:rsidR="00EB532B" w:rsidRDefault="00EB532B" w:rsidP="007E0205">
            <w:pPr>
              <w:pStyle w:val="ConsPlusNormal"/>
              <w:jc w:val="center"/>
            </w:pPr>
            <w:r>
              <w:t xml:space="preserve">N </w:t>
            </w:r>
            <w:proofErr w:type="gramStart"/>
            <w:r>
              <w:t>п</w:t>
            </w:r>
            <w:proofErr w:type="gramEnd"/>
            <w:r>
              <w:t>/п</w:t>
            </w:r>
          </w:p>
        </w:tc>
        <w:tc>
          <w:tcPr>
            <w:tcW w:w="3890" w:type="dxa"/>
            <w:vMerge w:val="restart"/>
          </w:tcPr>
          <w:p w:rsidR="00EB532B" w:rsidRDefault="00EB532B" w:rsidP="007E0205">
            <w:pPr>
              <w:pStyle w:val="ConsPlusNormal"/>
              <w:jc w:val="center"/>
            </w:pPr>
            <w:r>
              <w:t>Наименование государственной программы, подпрограммы, отдельного мероприятия, проекта</w:t>
            </w:r>
          </w:p>
        </w:tc>
        <w:tc>
          <w:tcPr>
            <w:tcW w:w="3947" w:type="dxa"/>
            <w:vMerge w:val="restart"/>
          </w:tcPr>
          <w:p w:rsidR="00EB532B" w:rsidRDefault="00EB532B" w:rsidP="007E0205">
            <w:pPr>
              <w:pStyle w:val="ConsPlusNormal"/>
              <w:jc w:val="center"/>
            </w:pPr>
            <w:r>
              <w:t>Источник финансирования, ответственный исполнитель, соисполнитель</w:t>
            </w:r>
          </w:p>
        </w:tc>
        <w:tc>
          <w:tcPr>
            <w:tcW w:w="7536" w:type="dxa"/>
            <w:gridSpan w:val="6"/>
          </w:tcPr>
          <w:p w:rsidR="00EB532B" w:rsidRDefault="00EB532B" w:rsidP="007E0205">
            <w:pPr>
              <w:pStyle w:val="ConsPlusNormal"/>
              <w:jc w:val="center"/>
            </w:pPr>
            <w:r>
              <w:t>Расходы, тыс. рублей</w:t>
            </w:r>
          </w:p>
        </w:tc>
      </w:tr>
      <w:tr w:rsidR="00EB532B" w:rsidTr="007E0205">
        <w:trPr>
          <w:cantSplit/>
          <w:tblHeader/>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vMerge/>
          </w:tcPr>
          <w:p w:rsidR="00EB532B" w:rsidRDefault="00EB532B" w:rsidP="007E0205">
            <w:pPr>
              <w:spacing w:after="0"/>
            </w:pPr>
          </w:p>
        </w:tc>
        <w:tc>
          <w:tcPr>
            <w:tcW w:w="1236" w:type="dxa"/>
          </w:tcPr>
          <w:p w:rsidR="00EB532B" w:rsidRDefault="00EB532B" w:rsidP="007E0205">
            <w:pPr>
              <w:pStyle w:val="ConsPlusNormal"/>
              <w:jc w:val="center"/>
            </w:pPr>
            <w:r>
              <w:t>2020 год</w:t>
            </w:r>
          </w:p>
        </w:tc>
        <w:tc>
          <w:tcPr>
            <w:tcW w:w="1236" w:type="dxa"/>
          </w:tcPr>
          <w:p w:rsidR="00EB532B" w:rsidRDefault="00EB532B" w:rsidP="007E0205">
            <w:pPr>
              <w:pStyle w:val="ConsPlusNormal"/>
              <w:jc w:val="center"/>
            </w:pPr>
            <w:r>
              <w:t>2021 год</w:t>
            </w:r>
          </w:p>
        </w:tc>
        <w:tc>
          <w:tcPr>
            <w:tcW w:w="1236" w:type="dxa"/>
          </w:tcPr>
          <w:p w:rsidR="00EB532B" w:rsidRDefault="00EB532B" w:rsidP="007E0205">
            <w:pPr>
              <w:pStyle w:val="ConsPlusNormal"/>
              <w:jc w:val="center"/>
            </w:pPr>
            <w:r>
              <w:t>2022 год</w:t>
            </w:r>
          </w:p>
        </w:tc>
        <w:tc>
          <w:tcPr>
            <w:tcW w:w="1236" w:type="dxa"/>
          </w:tcPr>
          <w:p w:rsidR="00EB532B" w:rsidRDefault="00EB532B" w:rsidP="007E0205">
            <w:pPr>
              <w:pStyle w:val="ConsPlusNormal"/>
              <w:jc w:val="center"/>
            </w:pPr>
            <w:r>
              <w:t>2023 год</w:t>
            </w:r>
          </w:p>
        </w:tc>
        <w:tc>
          <w:tcPr>
            <w:tcW w:w="1236" w:type="dxa"/>
          </w:tcPr>
          <w:p w:rsidR="00EB532B" w:rsidRDefault="00EB532B" w:rsidP="007E0205">
            <w:pPr>
              <w:pStyle w:val="ConsPlusNormal"/>
              <w:jc w:val="center"/>
            </w:pPr>
            <w:r>
              <w:t>2024 год</w:t>
            </w:r>
          </w:p>
        </w:tc>
        <w:tc>
          <w:tcPr>
            <w:tcW w:w="1356" w:type="dxa"/>
          </w:tcPr>
          <w:p w:rsidR="00EB532B" w:rsidRDefault="00EB532B" w:rsidP="007E0205">
            <w:pPr>
              <w:pStyle w:val="ConsPlusNormal"/>
              <w:jc w:val="center"/>
            </w:pPr>
            <w:r>
              <w:t>итого</w:t>
            </w:r>
          </w:p>
        </w:tc>
      </w:tr>
      <w:tr w:rsidR="00EB532B" w:rsidTr="007E0205">
        <w:trPr>
          <w:cantSplit/>
        </w:trPr>
        <w:tc>
          <w:tcPr>
            <w:tcW w:w="567" w:type="dxa"/>
            <w:vMerge w:val="restart"/>
          </w:tcPr>
          <w:p w:rsidR="00EB532B" w:rsidRDefault="00EB532B" w:rsidP="007E0205">
            <w:pPr>
              <w:pStyle w:val="ConsPlusNormal"/>
            </w:pPr>
          </w:p>
        </w:tc>
        <w:tc>
          <w:tcPr>
            <w:tcW w:w="3890" w:type="dxa"/>
            <w:vMerge w:val="restart"/>
          </w:tcPr>
          <w:p w:rsidR="00EB532B" w:rsidRDefault="00EB532B" w:rsidP="007E0205">
            <w:pPr>
              <w:pStyle w:val="ConsPlusNormal"/>
            </w:pPr>
            <w:r>
              <w:t>Государственная программа Кировской области "Обеспечение ветеринарного благополучия"</w:t>
            </w:r>
          </w:p>
        </w:tc>
        <w:tc>
          <w:tcPr>
            <w:tcW w:w="3947" w:type="dxa"/>
          </w:tcPr>
          <w:p w:rsidR="00EB532B" w:rsidRDefault="00EB532B" w:rsidP="007E0205">
            <w:pPr>
              <w:pStyle w:val="ConsPlusNormal"/>
            </w:pPr>
            <w:r>
              <w:t>всего</w:t>
            </w:r>
          </w:p>
        </w:tc>
        <w:tc>
          <w:tcPr>
            <w:tcW w:w="1236" w:type="dxa"/>
          </w:tcPr>
          <w:p w:rsidR="00EB532B" w:rsidRDefault="00EB532B" w:rsidP="007E0205">
            <w:pPr>
              <w:pStyle w:val="ConsPlusNormal"/>
              <w:jc w:val="center"/>
            </w:pPr>
            <w:r>
              <w:t>266365,70</w:t>
            </w:r>
          </w:p>
        </w:tc>
        <w:tc>
          <w:tcPr>
            <w:tcW w:w="1236" w:type="dxa"/>
          </w:tcPr>
          <w:p w:rsidR="00EB532B" w:rsidRDefault="00EB532B" w:rsidP="007E0205">
            <w:pPr>
              <w:pStyle w:val="ConsPlusNormal"/>
              <w:jc w:val="center"/>
            </w:pPr>
            <w:r>
              <w:t>261480,50</w:t>
            </w:r>
          </w:p>
        </w:tc>
        <w:tc>
          <w:tcPr>
            <w:tcW w:w="1236" w:type="dxa"/>
          </w:tcPr>
          <w:p w:rsidR="00EB532B" w:rsidRDefault="00EB532B" w:rsidP="007E0205">
            <w:pPr>
              <w:pStyle w:val="ConsPlusNormal"/>
              <w:jc w:val="center"/>
            </w:pPr>
            <w:r>
              <w:t>262390,00</w:t>
            </w:r>
          </w:p>
        </w:tc>
        <w:tc>
          <w:tcPr>
            <w:tcW w:w="1236" w:type="dxa"/>
          </w:tcPr>
          <w:p w:rsidR="00EB532B" w:rsidRDefault="00EB532B" w:rsidP="007E0205">
            <w:pPr>
              <w:pStyle w:val="ConsPlusNormal"/>
              <w:jc w:val="center"/>
            </w:pPr>
            <w:r>
              <w:t>262738,30</w:t>
            </w:r>
          </w:p>
        </w:tc>
        <w:tc>
          <w:tcPr>
            <w:tcW w:w="1236" w:type="dxa"/>
          </w:tcPr>
          <w:p w:rsidR="00EB532B" w:rsidRDefault="00EB532B" w:rsidP="007E0205">
            <w:pPr>
              <w:pStyle w:val="ConsPlusNormal"/>
              <w:jc w:val="center"/>
            </w:pPr>
            <w:r>
              <w:t>288911,41</w:t>
            </w:r>
          </w:p>
        </w:tc>
        <w:tc>
          <w:tcPr>
            <w:tcW w:w="1356" w:type="dxa"/>
          </w:tcPr>
          <w:p w:rsidR="00EB532B" w:rsidRDefault="00EB532B" w:rsidP="007E0205">
            <w:pPr>
              <w:pStyle w:val="ConsPlusNormal"/>
              <w:jc w:val="center"/>
            </w:pPr>
            <w:r>
              <w:t>1341885,91</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федеральный бюджет</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356" w:type="dxa"/>
          </w:tcPr>
          <w:p w:rsidR="00EB532B" w:rsidRDefault="00EB532B" w:rsidP="007E0205">
            <w:pPr>
              <w:pStyle w:val="ConsPlusNormal"/>
              <w:jc w:val="center"/>
            </w:pPr>
            <w:r>
              <w:t>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356" w:type="dxa"/>
          </w:tcPr>
          <w:p w:rsidR="00EB532B" w:rsidRDefault="00EB532B" w:rsidP="007E0205">
            <w:pPr>
              <w:pStyle w:val="ConsPlusNormal"/>
              <w:jc w:val="center"/>
            </w:pPr>
            <w:r>
              <w:t>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областной бюджет</w:t>
            </w:r>
          </w:p>
        </w:tc>
        <w:tc>
          <w:tcPr>
            <w:tcW w:w="1236" w:type="dxa"/>
          </w:tcPr>
          <w:p w:rsidR="00EB532B" w:rsidRDefault="00EB532B" w:rsidP="007E0205">
            <w:pPr>
              <w:pStyle w:val="ConsPlusNormal"/>
              <w:jc w:val="center"/>
            </w:pPr>
            <w:r>
              <w:t>266365,70</w:t>
            </w:r>
          </w:p>
        </w:tc>
        <w:tc>
          <w:tcPr>
            <w:tcW w:w="1236" w:type="dxa"/>
          </w:tcPr>
          <w:p w:rsidR="00EB532B" w:rsidRDefault="00EB532B" w:rsidP="007E0205">
            <w:pPr>
              <w:pStyle w:val="ConsPlusNormal"/>
              <w:jc w:val="center"/>
            </w:pPr>
            <w:r>
              <w:t>261480,50</w:t>
            </w:r>
          </w:p>
        </w:tc>
        <w:tc>
          <w:tcPr>
            <w:tcW w:w="1236" w:type="dxa"/>
          </w:tcPr>
          <w:p w:rsidR="00EB532B" w:rsidRDefault="00EB532B" w:rsidP="007E0205">
            <w:pPr>
              <w:pStyle w:val="ConsPlusNormal"/>
              <w:jc w:val="center"/>
            </w:pPr>
            <w:r>
              <w:t>262390,00</w:t>
            </w:r>
          </w:p>
        </w:tc>
        <w:tc>
          <w:tcPr>
            <w:tcW w:w="1236" w:type="dxa"/>
          </w:tcPr>
          <w:p w:rsidR="00EB532B" w:rsidRDefault="00EB532B" w:rsidP="007E0205">
            <w:pPr>
              <w:pStyle w:val="ConsPlusNormal"/>
              <w:jc w:val="center"/>
            </w:pPr>
            <w:r>
              <w:t>262738,30</w:t>
            </w:r>
          </w:p>
        </w:tc>
        <w:tc>
          <w:tcPr>
            <w:tcW w:w="1236" w:type="dxa"/>
          </w:tcPr>
          <w:p w:rsidR="00EB532B" w:rsidRDefault="00EB532B" w:rsidP="007E0205">
            <w:pPr>
              <w:pStyle w:val="ConsPlusNormal"/>
              <w:jc w:val="center"/>
            </w:pPr>
            <w:r>
              <w:t>288911,41</w:t>
            </w:r>
          </w:p>
        </w:tc>
        <w:tc>
          <w:tcPr>
            <w:tcW w:w="1356" w:type="dxa"/>
          </w:tcPr>
          <w:p w:rsidR="00EB532B" w:rsidRDefault="00EB532B" w:rsidP="007E0205">
            <w:pPr>
              <w:pStyle w:val="ConsPlusNormal"/>
              <w:jc w:val="center"/>
            </w:pPr>
            <w:r>
              <w:t>1341885,91</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266365,70</w:t>
            </w:r>
          </w:p>
        </w:tc>
        <w:tc>
          <w:tcPr>
            <w:tcW w:w="1236" w:type="dxa"/>
          </w:tcPr>
          <w:p w:rsidR="00EB532B" w:rsidRDefault="00EB532B" w:rsidP="007E0205">
            <w:pPr>
              <w:pStyle w:val="ConsPlusNormal"/>
              <w:jc w:val="center"/>
            </w:pPr>
            <w:r>
              <w:t>261480,50</w:t>
            </w:r>
          </w:p>
        </w:tc>
        <w:tc>
          <w:tcPr>
            <w:tcW w:w="1236" w:type="dxa"/>
          </w:tcPr>
          <w:p w:rsidR="00EB532B" w:rsidRDefault="00EB532B" w:rsidP="007E0205">
            <w:pPr>
              <w:pStyle w:val="ConsPlusNormal"/>
              <w:jc w:val="center"/>
            </w:pPr>
            <w:r>
              <w:t>262390,00</w:t>
            </w:r>
          </w:p>
        </w:tc>
        <w:tc>
          <w:tcPr>
            <w:tcW w:w="1236" w:type="dxa"/>
          </w:tcPr>
          <w:p w:rsidR="00EB532B" w:rsidRDefault="00EB532B" w:rsidP="007E0205">
            <w:pPr>
              <w:pStyle w:val="ConsPlusNormal"/>
              <w:jc w:val="center"/>
            </w:pPr>
            <w:r>
              <w:t>262738,30</w:t>
            </w:r>
          </w:p>
        </w:tc>
        <w:tc>
          <w:tcPr>
            <w:tcW w:w="1236" w:type="dxa"/>
          </w:tcPr>
          <w:p w:rsidR="00EB532B" w:rsidRDefault="00EB532B" w:rsidP="007E0205">
            <w:pPr>
              <w:pStyle w:val="ConsPlusNormal"/>
              <w:jc w:val="center"/>
            </w:pPr>
            <w:r>
              <w:t>288911,41</w:t>
            </w:r>
          </w:p>
        </w:tc>
        <w:tc>
          <w:tcPr>
            <w:tcW w:w="1356" w:type="dxa"/>
          </w:tcPr>
          <w:p w:rsidR="00EB532B" w:rsidRDefault="00EB532B" w:rsidP="007E0205">
            <w:pPr>
              <w:pStyle w:val="ConsPlusNormal"/>
              <w:jc w:val="center"/>
            </w:pPr>
            <w:r>
              <w:t>1341885,91</w:t>
            </w:r>
          </w:p>
        </w:tc>
      </w:tr>
      <w:tr w:rsidR="00EB532B" w:rsidTr="007E0205">
        <w:trPr>
          <w:cantSplit/>
        </w:trPr>
        <w:tc>
          <w:tcPr>
            <w:tcW w:w="567" w:type="dxa"/>
            <w:vMerge w:val="restart"/>
          </w:tcPr>
          <w:p w:rsidR="00EB532B" w:rsidRDefault="00EB532B" w:rsidP="007E0205">
            <w:pPr>
              <w:pStyle w:val="ConsPlusNormal"/>
              <w:jc w:val="center"/>
            </w:pPr>
            <w:r>
              <w:t>1.</w:t>
            </w:r>
          </w:p>
        </w:tc>
        <w:tc>
          <w:tcPr>
            <w:tcW w:w="3890" w:type="dxa"/>
            <w:vMerge w:val="restart"/>
          </w:tcPr>
          <w:p w:rsidR="00EB532B" w:rsidRDefault="00EB532B" w:rsidP="007E0205">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3947" w:type="dxa"/>
          </w:tcPr>
          <w:p w:rsidR="00EB532B" w:rsidRDefault="00EB532B" w:rsidP="007E0205">
            <w:pPr>
              <w:pStyle w:val="ConsPlusNormal"/>
              <w:jc w:val="both"/>
            </w:pPr>
            <w:r>
              <w:t>всего</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8000,00</w:t>
            </w:r>
          </w:p>
        </w:tc>
        <w:tc>
          <w:tcPr>
            <w:tcW w:w="1356" w:type="dxa"/>
          </w:tcPr>
          <w:p w:rsidR="00EB532B" w:rsidRDefault="00EB532B" w:rsidP="007E0205">
            <w:pPr>
              <w:pStyle w:val="ConsPlusNormal"/>
              <w:jc w:val="center"/>
            </w:pPr>
            <w:r>
              <w:t>8000,00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jc w:val="both"/>
            </w:pPr>
            <w:r>
              <w:t>областной бюджет</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8000,00</w:t>
            </w:r>
          </w:p>
        </w:tc>
        <w:tc>
          <w:tcPr>
            <w:tcW w:w="1356" w:type="dxa"/>
          </w:tcPr>
          <w:p w:rsidR="00EB532B" w:rsidRDefault="00EB532B" w:rsidP="007E0205">
            <w:pPr>
              <w:pStyle w:val="ConsPlusNormal"/>
              <w:jc w:val="center"/>
            </w:pPr>
            <w:r>
              <w:t>8000,00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8000,00</w:t>
            </w:r>
          </w:p>
        </w:tc>
        <w:tc>
          <w:tcPr>
            <w:tcW w:w="1356" w:type="dxa"/>
          </w:tcPr>
          <w:p w:rsidR="00EB532B" w:rsidRDefault="00EB532B" w:rsidP="007E0205">
            <w:pPr>
              <w:pStyle w:val="ConsPlusNormal"/>
              <w:jc w:val="center"/>
            </w:pPr>
            <w:r>
              <w:t>8000,00</w:t>
            </w:r>
          </w:p>
        </w:tc>
      </w:tr>
      <w:tr w:rsidR="00EB532B" w:rsidTr="007E0205">
        <w:trPr>
          <w:cantSplit/>
        </w:trPr>
        <w:tc>
          <w:tcPr>
            <w:tcW w:w="567" w:type="dxa"/>
            <w:vMerge w:val="restart"/>
          </w:tcPr>
          <w:p w:rsidR="00EB532B" w:rsidRDefault="00EB532B" w:rsidP="007E0205">
            <w:pPr>
              <w:pStyle w:val="ConsPlusNormal"/>
              <w:jc w:val="center"/>
            </w:pPr>
            <w:r>
              <w:t>1.1.</w:t>
            </w:r>
          </w:p>
        </w:tc>
        <w:tc>
          <w:tcPr>
            <w:tcW w:w="3890" w:type="dxa"/>
            <w:vMerge w:val="restart"/>
          </w:tcPr>
          <w:p w:rsidR="00EB532B" w:rsidRDefault="00EB532B" w:rsidP="007E0205">
            <w:pPr>
              <w:pStyle w:val="ConsPlusNormal"/>
            </w:pPr>
            <w:r>
              <w:t xml:space="preserve">Отдельное мероприятие "Проведение противоэпизоотических мероприятий" </w:t>
            </w:r>
            <w:hyperlink w:anchor="P1253" w:history="1">
              <w:r>
                <w:rPr>
                  <w:color w:val="0000FF"/>
                </w:rPr>
                <w:t>&lt;*&gt;</w:t>
              </w:r>
            </w:hyperlink>
          </w:p>
        </w:tc>
        <w:tc>
          <w:tcPr>
            <w:tcW w:w="3947" w:type="dxa"/>
          </w:tcPr>
          <w:p w:rsidR="00EB532B" w:rsidRDefault="00EB532B" w:rsidP="007E0205">
            <w:pPr>
              <w:pStyle w:val="ConsPlusNormal"/>
              <w:jc w:val="both"/>
            </w:pPr>
            <w:r>
              <w:lastRenderedPageBreak/>
              <w:t>всего</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356" w:type="dxa"/>
          </w:tcPr>
          <w:p w:rsidR="00EB532B" w:rsidRDefault="00EB532B" w:rsidP="007E0205">
            <w:pPr>
              <w:pStyle w:val="ConsPlusNormal"/>
              <w:jc w:val="center"/>
            </w:pPr>
            <w:r>
              <w:t>x</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jc w:val="both"/>
            </w:pPr>
            <w:r>
              <w:t>областной бюджет</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356" w:type="dxa"/>
          </w:tcPr>
          <w:p w:rsidR="00EB532B" w:rsidRDefault="00EB532B" w:rsidP="007E0205">
            <w:pPr>
              <w:pStyle w:val="ConsPlusNormal"/>
              <w:jc w:val="center"/>
            </w:pPr>
            <w:r>
              <w:t>x</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236" w:type="dxa"/>
          </w:tcPr>
          <w:p w:rsidR="00EB532B" w:rsidRDefault="00EB532B" w:rsidP="007E0205">
            <w:pPr>
              <w:pStyle w:val="ConsPlusNormal"/>
              <w:jc w:val="center"/>
            </w:pPr>
            <w:r>
              <w:t>x</w:t>
            </w:r>
          </w:p>
        </w:tc>
        <w:tc>
          <w:tcPr>
            <w:tcW w:w="1356" w:type="dxa"/>
          </w:tcPr>
          <w:p w:rsidR="00EB532B" w:rsidRDefault="00EB532B" w:rsidP="007E0205">
            <w:pPr>
              <w:pStyle w:val="ConsPlusNormal"/>
              <w:jc w:val="center"/>
            </w:pPr>
            <w:r>
              <w:t>x</w:t>
            </w:r>
          </w:p>
        </w:tc>
      </w:tr>
      <w:tr w:rsidR="00EB532B" w:rsidTr="007E0205">
        <w:trPr>
          <w:cantSplit/>
        </w:trPr>
        <w:tc>
          <w:tcPr>
            <w:tcW w:w="567" w:type="dxa"/>
            <w:vMerge w:val="restart"/>
          </w:tcPr>
          <w:p w:rsidR="00EB532B" w:rsidRDefault="00EB532B" w:rsidP="007E0205">
            <w:pPr>
              <w:pStyle w:val="ConsPlusNormal"/>
              <w:jc w:val="center"/>
            </w:pPr>
            <w:r>
              <w:lastRenderedPageBreak/>
              <w:t>1.2.</w:t>
            </w:r>
          </w:p>
        </w:tc>
        <w:tc>
          <w:tcPr>
            <w:tcW w:w="3890" w:type="dxa"/>
            <w:vMerge w:val="restart"/>
          </w:tcPr>
          <w:p w:rsidR="00EB532B" w:rsidRDefault="00EB532B" w:rsidP="007E0205">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3947" w:type="dxa"/>
          </w:tcPr>
          <w:p w:rsidR="00EB532B" w:rsidRDefault="00EB532B" w:rsidP="007E0205">
            <w:pPr>
              <w:pStyle w:val="ConsPlusNormal"/>
              <w:jc w:val="both"/>
            </w:pPr>
            <w:r>
              <w:t>всего</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8000,00</w:t>
            </w:r>
          </w:p>
        </w:tc>
        <w:tc>
          <w:tcPr>
            <w:tcW w:w="1356" w:type="dxa"/>
          </w:tcPr>
          <w:p w:rsidR="00EB532B" w:rsidRDefault="00EB532B" w:rsidP="007E0205">
            <w:pPr>
              <w:pStyle w:val="ConsPlusNormal"/>
              <w:jc w:val="center"/>
            </w:pPr>
            <w:r>
              <w:t>8000,00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jc w:val="both"/>
            </w:pPr>
            <w:r>
              <w:t>областной бюджет</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8000,00</w:t>
            </w:r>
          </w:p>
        </w:tc>
        <w:tc>
          <w:tcPr>
            <w:tcW w:w="1356" w:type="dxa"/>
          </w:tcPr>
          <w:p w:rsidR="00EB532B" w:rsidRDefault="00EB532B" w:rsidP="007E0205">
            <w:pPr>
              <w:pStyle w:val="ConsPlusNormal"/>
              <w:jc w:val="center"/>
            </w:pPr>
            <w:r>
              <w:t>8000,00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8000,00</w:t>
            </w:r>
          </w:p>
        </w:tc>
        <w:tc>
          <w:tcPr>
            <w:tcW w:w="1356" w:type="dxa"/>
          </w:tcPr>
          <w:p w:rsidR="00EB532B" w:rsidRDefault="00EB532B" w:rsidP="007E0205">
            <w:pPr>
              <w:pStyle w:val="ConsPlusNormal"/>
              <w:jc w:val="center"/>
            </w:pPr>
            <w:r>
              <w:t>8000,00</w:t>
            </w:r>
          </w:p>
        </w:tc>
      </w:tr>
      <w:tr w:rsidR="00EB532B" w:rsidTr="007E0205">
        <w:trPr>
          <w:cantSplit/>
        </w:trPr>
        <w:tc>
          <w:tcPr>
            <w:tcW w:w="567" w:type="dxa"/>
            <w:vMerge w:val="restart"/>
          </w:tcPr>
          <w:p w:rsidR="00EB532B" w:rsidRDefault="00EB532B" w:rsidP="007E0205">
            <w:pPr>
              <w:pStyle w:val="ConsPlusNormal"/>
              <w:jc w:val="center"/>
            </w:pPr>
            <w:r>
              <w:t>2.</w:t>
            </w:r>
          </w:p>
        </w:tc>
        <w:tc>
          <w:tcPr>
            <w:tcW w:w="3890" w:type="dxa"/>
            <w:vMerge w:val="restart"/>
          </w:tcPr>
          <w:p w:rsidR="00EB532B" w:rsidRDefault="00EB532B" w:rsidP="007E0205">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3947" w:type="dxa"/>
          </w:tcPr>
          <w:p w:rsidR="00EB532B" w:rsidRDefault="00EB532B" w:rsidP="007E0205">
            <w:pPr>
              <w:pStyle w:val="ConsPlusNormal"/>
            </w:pPr>
            <w:r>
              <w:t>всего</w:t>
            </w:r>
          </w:p>
        </w:tc>
        <w:tc>
          <w:tcPr>
            <w:tcW w:w="1236" w:type="dxa"/>
          </w:tcPr>
          <w:p w:rsidR="00EB532B" w:rsidRDefault="00EB532B" w:rsidP="007E0205">
            <w:pPr>
              <w:pStyle w:val="ConsPlusNormal"/>
              <w:jc w:val="center"/>
            </w:pPr>
            <w:r>
              <w:t>215867,10</w:t>
            </w:r>
          </w:p>
        </w:tc>
        <w:tc>
          <w:tcPr>
            <w:tcW w:w="1236" w:type="dxa"/>
          </w:tcPr>
          <w:p w:rsidR="00EB532B" w:rsidRDefault="00EB532B" w:rsidP="007E0205">
            <w:pPr>
              <w:pStyle w:val="ConsPlusNormal"/>
              <w:jc w:val="center"/>
            </w:pPr>
            <w:r>
              <w:t>221826,90</w:t>
            </w:r>
          </w:p>
        </w:tc>
        <w:tc>
          <w:tcPr>
            <w:tcW w:w="1236" w:type="dxa"/>
          </w:tcPr>
          <w:p w:rsidR="00EB532B" w:rsidRDefault="00EB532B" w:rsidP="007E0205">
            <w:pPr>
              <w:pStyle w:val="ConsPlusNormal"/>
              <w:jc w:val="center"/>
            </w:pPr>
            <w:r>
              <w:t>223114,90</w:t>
            </w:r>
          </w:p>
        </w:tc>
        <w:tc>
          <w:tcPr>
            <w:tcW w:w="1236" w:type="dxa"/>
          </w:tcPr>
          <w:p w:rsidR="00EB532B" w:rsidRDefault="00EB532B" w:rsidP="007E0205">
            <w:pPr>
              <w:pStyle w:val="ConsPlusNormal"/>
              <w:jc w:val="center"/>
            </w:pPr>
            <w:r>
              <w:t>223462,20</w:t>
            </w:r>
          </w:p>
        </w:tc>
        <w:tc>
          <w:tcPr>
            <w:tcW w:w="1236" w:type="dxa"/>
          </w:tcPr>
          <w:p w:rsidR="00EB532B" w:rsidRDefault="00EB532B" w:rsidP="007E0205">
            <w:pPr>
              <w:pStyle w:val="ConsPlusNormal"/>
              <w:jc w:val="center"/>
            </w:pPr>
            <w:r>
              <w:t>234635,31</w:t>
            </w:r>
          </w:p>
        </w:tc>
        <w:tc>
          <w:tcPr>
            <w:tcW w:w="1356" w:type="dxa"/>
          </w:tcPr>
          <w:p w:rsidR="00EB532B" w:rsidRDefault="00EB532B" w:rsidP="007E0205">
            <w:pPr>
              <w:pStyle w:val="ConsPlusNormal"/>
              <w:jc w:val="center"/>
            </w:pPr>
            <w:r>
              <w:t>1118906,41</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областной бюджет</w:t>
            </w:r>
          </w:p>
        </w:tc>
        <w:tc>
          <w:tcPr>
            <w:tcW w:w="1236" w:type="dxa"/>
          </w:tcPr>
          <w:p w:rsidR="00EB532B" w:rsidRDefault="00EB532B" w:rsidP="007E0205">
            <w:pPr>
              <w:pStyle w:val="ConsPlusNormal"/>
              <w:jc w:val="center"/>
            </w:pPr>
            <w:r>
              <w:t>215867,10</w:t>
            </w:r>
          </w:p>
        </w:tc>
        <w:tc>
          <w:tcPr>
            <w:tcW w:w="1236" w:type="dxa"/>
          </w:tcPr>
          <w:p w:rsidR="00EB532B" w:rsidRDefault="00EB532B" w:rsidP="007E0205">
            <w:pPr>
              <w:pStyle w:val="ConsPlusNormal"/>
              <w:jc w:val="center"/>
            </w:pPr>
            <w:r>
              <w:t>221826,90</w:t>
            </w:r>
          </w:p>
        </w:tc>
        <w:tc>
          <w:tcPr>
            <w:tcW w:w="1236" w:type="dxa"/>
          </w:tcPr>
          <w:p w:rsidR="00EB532B" w:rsidRDefault="00EB532B" w:rsidP="007E0205">
            <w:pPr>
              <w:pStyle w:val="ConsPlusNormal"/>
              <w:jc w:val="center"/>
            </w:pPr>
            <w:r>
              <w:t>223114,90</w:t>
            </w:r>
          </w:p>
        </w:tc>
        <w:tc>
          <w:tcPr>
            <w:tcW w:w="1236" w:type="dxa"/>
          </w:tcPr>
          <w:p w:rsidR="00EB532B" w:rsidRDefault="00EB532B" w:rsidP="007E0205">
            <w:pPr>
              <w:pStyle w:val="ConsPlusNormal"/>
              <w:jc w:val="center"/>
            </w:pPr>
            <w:r>
              <w:t>223462,20</w:t>
            </w:r>
          </w:p>
        </w:tc>
        <w:tc>
          <w:tcPr>
            <w:tcW w:w="1236" w:type="dxa"/>
          </w:tcPr>
          <w:p w:rsidR="00EB532B" w:rsidRDefault="00EB532B" w:rsidP="007E0205">
            <w:pPr>
              <w:pStyle w:val="ConsPlusNormal"/>
              <w:jc w:val="center"/>
            </w:pPr>
            <w:r>
              <w:t>234635,31</w:t>
            </w:r>
          </w:p>
        </w:tc>
        <w:tc>
          <w:tcPr>
            <w:tcW w:w="1356" w:type="dxa"/>
          </w:tcPr>
          <w:p w:rsidR="00EB532B" w:rsidRDefault="00EB532B" w:rsidP="007E0205">
            <w:pPr>
              <w:pStyle w:val="ConsPlusNormal"/>
              <w:jc w:val="center"/>
            </w:pPr>
            <w:r>
              <w:t>1118906,41</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215867,10</w:t>
            </w:r>
          </w:p>
        </w:tc>
        <w:tc>
          <w:tcPr>
            <w:tcW w:w="1236" w:type="dxa"/>
          </w:tcPr>
          <w:p w:rsidR="00EB532B" w:rsidRDefault="00EB532B" w:rsidP="007E0205">
            <w:pPr>
              <w:pStyle w:val="ConsPlusNormal"/>
              <w:jc w:val="center"/>
            </w:pPr>
            <w:r>
              <w:t>221826,90</w:t>
            </w:r>
          </w:p>
        </w:tc>
        <w:tc>
          <w:tcPr>
            <w:tcW w:w="1236" w:type="dxa"/>
          </w:tcPr>
          <w:p w:rsidR="00EB532B" w:rsidRDefault="00EB532B" w:rsidP="007E0205">
            <w:pPr>
              <w:pStyle w:val="ConsPlusNormal"/>
              <w:jc w:val="center"/>
            </w:pPr>
            <w:r>
              <w:t>223114,90</w:t>
            </w:r>
          </w:p>
        </w:tc>
        <w:tc>
          <w:tcPr>
            <w:tcW w:w="1236" w:type="dxa"/>
          </w:tcPr>
          <w:p w:rsidR="00EB532B" w:rsidRDefault="00EB532B" w:rsidP="007E0205">
            <w:pPr>
              <w:pStyle w:val="ConsPlusNormal"/>
              <w:jc w:val="center"/>
            </w:pPr>
            <w:r>
              <w:t>223462,20</w:t>
            </w:r>
          </w:p>
        </w:tc>
        <w:tc>
          <w:tcPr>
            <w:tcW w:w="1236" w:type="dxa"/>
          </w:tcPr>
          <w:p w:rsidR="00EB532B" w:rsidRDefault="00EB532B" w:rsidP="007E0205">
            <w:pPr>
              <w:pStyle w:val="ConsPlusNormal"/>
              <w:jc w:val="center"/>
            </w:pPr>
            <w:r>
              <w:t>234635,31</w:t>
            </w:r>
          </w:p>
        </w:tc>
        <w:tc>
          <w:tcPr>
            <w:tcW w:w="1356" w:type="dxa"/>
          </w:tcPr>
          <w:p w:rsidR="00EB532B" w:rsidRDefault="00EB532B" w:rsidP="007E0205">
            <w:pPr>
              <w:pStyle w:val="ConsPlusNormal"/>
              <w:jc w:val="center"/>
            </w:pPr>
            <w:r>
              <w:t>1118906,41</w:t>
            </w:r>
          </w:p>
        </w:tc>
      </w:tr>
      <w:tr w:rsidR="00EB532B" w:rsidTr="007E0205">
        <w:trPr>
          <w:cantSplit/>
        </w:trPr>
        <w:tc>
          <w:tcPr>
            <w:tcW w:w="567" w:type="dxa"/>
            <w:vMerge w:val="restart"/>
          </w:tcPr>
          <w:p w:rsidR="00EB532B" w:rsidRDefault="00EB532B" w:rsidP="007E0205">
            <w:pPr>
              <w:pStyle w:val="ConsPlusNormal"/>
              <w:jc w:val="center"/>
            </w:pPr>
            <w:r>
              <w:t>3.</w:t>
            </w:r>
          </w:p>
        </w:tc>
        <w:tc>
          <w:tcPr>
            <w:tcW w:w="3890" w:type="dxa"/>
            <w:vMerge w:val="restart"/>
          </w:tcPr>
          <w:p w:rsidR="00EB532B" w:rsidRDefault="00EB532B" w:rsidP="007E0205">
            <w:pPr>
              <w:pStyle w:val="ConsPlusNormal"/>
            </w:pPr>
            <w:r>
              <w:t>Отдельное мероприятие "Обеспечение выпуска безопасных в ветеринарном отношении продуктов животноводства"</w:t>
            </w:r>
          </w:p>
        </w:tc>
        <w:tc>
          <w:tcPr>
            <w:tcW w:w="3947" w:type="dxa"/>
          </w:tcPr>
          <w:p w:rsidR="00EB532B" w:rsidRDefault="00EB532B" w:rsidP="007E0205">
            <w:pPr>
              <w:pStyle w:val="ConsPlusNormal"/>
            </w:pPr>
            <w:r>
              <w:t>всего</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356" w:type="dxa"/>
          </w:tcPr>
          <w:p w:rsidR="00EB532B" w:rsidRDefault="00EB532B" w:rsidP="007E0205">
            <w:pPr>
              <w:pStyle w:val="ConsPlusNormal"/>
              <w:jc w:val="center"/>
            </w:pPr>
            <w:r>
              <w:t>12892,50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областной бюджет</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356" w:type="dxa"/>
          </w:tcPr>
          <w:p w:rsidR="00EB532B" w:rsidRDefault="00EB532B" w:rsidP="007E0205">
            <w:pPr>
              <w:pStyle w:val="ConsPlusNormal"/>
              <w:jc w:val="center"/>
            </w:pPr>
            <w:r>
              <w:t>12892,50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236" w:type="dxa"/>
          </w:tcPr>
          <w:p w:rsidR="00EB532B" w:rsidRDefault="00EB532B" w:rsidP="007E0205">
            <w:pPr>
              <w:pStyle w:val="ConsPlusNormal"/>
              <w:jc w:val="center"/>
            </w:pPr>
            <w:r>
              <w:t>2578,50</w:t>
            </w:r>
          </w:p>
        </w:tc>
        <w:tc>
          <w:tcPr>
            <w:tcW w:w="1356" w:type="dxa"/>
          </w:tcPr>
          <w:p w:rsidR="00EB532B" w:rsidRDefault="00EB532B" w:rsidP="007E0205">
            <w:pPr>
              <w:pStyle w:val="ConsPlusNormal"/>
              <w:jc w:val="center"/>
            </w:pPr>
            <w:r>
              <w:t>12892,50</w:t>
            </w:r>
          </w:p>
        </w:tc>
      </w:tr>
      <w:tr w:rsidR="00EB532B" w:rsidTr="007E0205">
        <w:trPr>
          <w:cantSplit/>
        </w:trPr>
        <w:tc>
          <w:tcPr>
            <w:tcW w:w="567" w:type="dxa"/>
            <w:vMerge w:val="restart"/>
          </w:tcPr>
          <w:p w:rsidR="00EB532B" w:rsidRDefault="00EB532B" w:rsidP="007E0205">
            <w:pPr>
              <w:pStyle w:val="ConsPlusNormal"/>
              <w:jc w:val="center"/>
            </w:pPr>
            <w:r>
              <w:t>4.</w:t>
            </w:r>
          </w:p>
        </w:tc>
        <w:tc>
          <w:tcPr>
            <w:tcW w:w="3890" w:type="dxa"/>
            <w:vMerge w:val="restart"/>
          </w:tcPr>
          <w:p w:rsidR="00EB532B" w:rsidRDefault="00EB532B" w:rsidP="007E0205">
            <w:pPr>
              <w:pStyle w:val="ConsPlusNormal"/>
            </w:pPr>
            <w:r>
              <w:t>Отдельное мероприятие "Организация и содержание скотомогильников, ликвидация закрытых скотомогильников"</w:t>
            </w:r>
          </w:p>
        </w:tc>
        <w:tc>
          <w:tcPr>
            <w:tcW w:w="3947" w:type="dxa"/>
          </w:tcPr>
          <w:p w:rsidR="00EB532B" w:rsidRDefault="00EB532B" w:rsidP="007E0205">
            <w:pPr>
              <w:pStyle w:val="ConsPlusNormal"/>
              <w:jc w:val="both"/>
            </w:pPr>
            <w:r>
              <w:t>всего</w:t>
            </w:r>
          </w:p>
        </w:tc>
        <w:tc>
          <w:tcPr>
            <w:tcW w:w="1236" w:type="dxa"/>
          </w:tcPr>
          <w:p w:rsidR="00EB532B" w:rsidRDefault="00EB532B" w:rsidP="007E0205">
            <w:pPr>
              <w:pStyle w:val="ConsPlusNormal"/>
              <w:jc w:val="center"/>
            </w:pPr>
            <w:r>
              <w:t>1509,80</w:t>
            </w:r>
          </w:p>
        </w:tc>
        <w:tc>
          <w:tcPr>
            <w:tcW w:w="1236" w:type="dxa"/>
          </w:tcPr>
          <w:p w:rsidR="00EB532B" w:rsidRDefault="00EB532B" w:rsidP="007E0205">
            <w:pPr>
              <w:pStyle w:val="ConsPlusNormal"/>
              <w:jc w:val="center"/>
            </w:pPr>
            <w:r>
              <w:t>1123,00</w:t>
            </w:r>
          </w:p>
        </w:tc>
        <w:tc>
          <w:tcPr>
            <w:tcW w:w="1236" w:type="dxa"/>
          </w:tcPr>
          <w:p w:rsidR="00EB532B" w:rsidRDefault="00EB532B" w:rsidP="007E0205">
            <w:pPr>
              <w:pStyle w:val="ConsPlusNormal"/>
              <w:jc w:val="center"/>
            </w:pPr>
            <w:r>
              <w:t>652,00</w:t>
            </w:r>
          </w:p>
        </w:tc>
        <w:tc>
          <w:tcPr>
            <w:tcW w:w="1236" w:type="dxa"/>
          </w:tcPr>
          <w:p w:rsidR="00EB532B" w:rsidRDefault="00EB532B" w:rsidP="007E0205">
            <w:pPr>
              <w:pStyle w:val="ConsPlusNormal"/>
              <w:jc w:val="center"/>
            </w:pPr>
            <w:r>
              <w:t>652,00</w:t>
            </w:r>
          </w:p>
        </w:tc>
        <w:tc>
          <w:tcPr>
            <w:tcW w:w="1236" w:type="dxa"/>
          </w:tcPr>
          <w:p w:rsidR="00EB532B" w:rsidRDefault="00EB532B" w:rsidP="007E0205">
            <w:pPr>
              <w:pStyle w:val="ConsPlusNormal"/>
              <w:jc w:val="center"/>
            </w:pPr>
            <w:r>
              <w:t>652,00</w:t>
            </w:r>
          </w:p>
        </w:tc>
        <w:tc>
          <w:tcPr>
            <w:tcW w:w="1356" w:type="dxa"/>
          </w:tcPr>
          <w:p w:rsidR="00EB532B" w:rsidRDefault="00EB532B" w:rsidP="007E0205">
            <w:pPr>
              <w:pStyle w:val="ConsPlusNormal"/>
              <w:jc w:val="center"/>
            </w:pPr>
            <w:r>
              <w:t>4588,80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jc w:val="both"/>
            </w:pPr>
            <w:r>
              <w:t>областной бюджет</w:t>
            </w:r>
          </w:p>
        </w:tc>
        <w:tc>
          <w:tcPr>
            <w:tcW w:w="1236" w:type="dxa"/>
          </w:tcPr>
          <w:p w:rsidR="00EB532B" w:rsidRDefault="00EB532B" w:rsidP="007E0205">
            <w:pPr>
              <w:pStyle w:val="ConsPlusNormal"/>
              <w:jc w:val="center"/>
            </w:pPr>
            <w:r>
              <w:t>1509,80</w:t>
            </w:r>
          </w:p>
        </w:tc>
        <w:tc>
          <w:tcPr>
            <w:tcW w:w="1236" w:type="dxa"/>
          </w:tcPr>
          <w:p w:rsidR="00EB532B" w:rsidRDefault="00EB532B" w:rsidP="007E0205">
            <w:pPr>
              <w:pStyle w:val="ConsPlusNormal"/>
              <w:jc w:val="center"/>
            </w:pPr>
            <w:r>
              <w:t>1123,00</w:t>
            </w:r>
          </w:p>
        </w:tc>
        <w:tc>
          <w:tcPr>
            <w:tcW w:w="1236" w:type="dxa"/>
          </w:tcPr>
          <w:p w:rsidR="00EB532B" w:rsidRDefault="00EB532B" w:rsidP="007E0205">
            <w:pPr>
              <w:pStyle w:val="ConsPlusNormal"/>
              <w:jc w:val="center"/>
            </w:pPr>
            <w:r>
              <w:t>652,00</w:t>
            </w:r>
          </w:p>
        </w:tc>
        <w:tc>
          <w:tcPr>
            <w:tcW w:w="1236" w:type="dxa"/>
          </w:tcPr>
          <w:p w:rsidR="00EB532B" w:rsidRDefault="00EB532B" w:rsidP="007E0205">
            <w:pPr>
              <w:pStyle w:val="ConsPlusNormal"/>
              <w:jc w:val="center"/>
            </w:pPr>
            <w:r>
              <w:t>652,00</w:t>
            </w:r>
          </w:p>
        </w:tc>
        <w:tc>
          <w:tcPr>
            <w:tcW w:w="1236" w:type="dxa"/>
          </w:tcPr>
          <w:p w:rsidR="00EB532B" w:rsidRDefault="00EB532B" w:rsidP="007E0205">
            <w:pPr>
              <w:pStyle w:val="ConsPlusNormal"/>
              <w:jc w:val="center"/>
            </w:pPr>
            <w:r>
              <w:t>652,00</w:t>
            </w:r>
          </w:p>
        </w:tc>
        <w:tc>
          <w:tcPr>
            <w:tcW w:w="1356" w:type="dxa"/>
          </w:tcPr>
          <w:p w:rsidR="00EB532B" w:rsidRDefault="00EB532B" w:rsidP="007E0205">
            <w:pPr>
              <w:pStyle w:val="ConsPlusNormal"/>
              <w:jc w:val="center"/>
            </w:pPr>
            <w:r>
              <w:t>4588,80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1509,80</w:t>
            </w:r>
          </w:p>
        </w:tc>
        <w:tc>
          <w:tcPr>
            <w:tcW w:w="1236" w:type="dxa"/>
          </w:tcPr>
          <w:p w:rsidR="00EB532B" w:rsidRDefault="00EB532B" w:rsidP="007E0205">
            <w:pPr>
              <w:pStyle w:val="ConsPlusNormal"/>
              <w:jc w:val="center"/>
            </w:pPr>
            <w:r>
              <w:t>1123,00</w:t>
            </w:r>
          </w:p>
        </w:tc>
        <w:tc>
          <w:tcPr>
            <w:tcW w:w="1236" w:type="dxa"/>
          </w:tcPr>
          <w:p w:rsidR="00EB532B" w:rsidRDefault="00EB532B" w:rsidP="007E0205">
            <w:pPr>
              <w:pStyle w:val="ConsPlusNormal"/>
              <w:jc w:val="center"/>
            </w:pPr>
            <w:r>
              <w:t>652,00</w:t>
            </w:r>
          </w:p>
        </w:tc>
        <w:tc>
          <w:tcPr>
            <w:tcW w:w="1236" w:type="dxa"/>
          </w:tcPr>
          <w:p w:rsidR="00EB532B" w:rsidRDefault="00EB532B" w:rsidP="007E0205">
            <w:pPr>
              <w:pStyle w:val="ConsPlusNormal"/>
              <w:jc w:val="center"/>
            </w:pPr>
            <w:r>
              <w:t>652,00</w:t>
            </w:r>
          </w:p>
        </w:tc>
        <w:tc>
          <w:tcPr>
            <w:tcW w:w="1236" w:type="dxa"/>
          </w:tcPr>
          <w:p w:rsidR="00EB532B" w:rsidRDefault="00EB532B" w:rsidP="007E0205">
            <w:pPr>
              <w:pStyle w:val="ConsPlusNormal"/>
              <w:jc w:val="center"/>
            </w:pPr>
            <w:r>
              <w:t>652,00</w:t>
            </w:r>
          </w:p>
        </w:tc>
        <w:tc>
          <w:tcPr>
            <w:tcW w:w="1356" w:type="dxa"/>
          </w:tcPr>
          <w:p w:rsidR="00EB532B" w:rsidRDefault="00EB532B" w:rsidP="007E0205">
            <w:pPr>
              <w:pStyle w:val="ConsPlusNormal"/>
              <w:jc w:val="center"/>
            </w:pPr>
            <w:r>
              <w:t>4588,80</w:t>
            </w:r>
          </w:p>
        </w:tc>
      </w:tr>
      <w:tr w:rsidR="00EB532B" w:rsidTr="007E0205">
        <w:trPr>
          <w:cantSplit/>
        </w:trPr>
        <w:tc>
          <w:tcPr>
            <w:tcW w:w="567" w:type="dxa"/>
            <w:vMerge w:val="restart"/>
          </w:tcPr>
          <w:p w:rsidR="00EB532B" w:rsidRDefault="00EB532B" w:rsidP="007E0205">
            <w:pPr>
              <w:pStyle w:val="ConsPlusNormal"/>
              <w:jc w:val="center"/>
            </w:pPr>
            <w:r>
              <w:t>5.</w:t>
            </w:r>
          </w:p>
        </w:tc>
        <w:tc>
          <w:tcPr>
            <w:tcW w:w="3890" w:type="dxa"/>
            <w:vMerge w:val="restart"/>
          </w:tcPr>
          <w:p w:rsidR="00EB532B" w:rsidRDefault="00EB532B" w:rsidP="007E0205">
            <w:pPr>
              <w:pStyle w:val="ConsPlusNormal"/>
            </w:pPr>
            <w:r>
              <w:t xml:space="preserve">Отдельное мероприятие "Управление в </w:t>
            </w:r>
            <w:r>
              <w:lastRenderedPageBreak/>
              <w:t>сфере ветеринарии"</w:t>
            </w:r>
          </w:p>
        </w:tc>
        <w:tc>
          <w:tcPr>
            <w:tcW w:w="3947" w:type="dxa"/>
          </w:tcPr>
          <w:p w:rsidR="00EB532B" w:rsidRDefault="00EB532B" w:rsidP="007E0205">
            <w:pPr>
              <w:pStyle w:val="ConsPlusNormal"/>
              <w:jc w:val="both"/>
            </w:pPr>
            <w:r>
              <w:lastRenderedPageBreak/>
              <w:t>всего</w:t>
            </w:r>
          </w:p>
        </w:tc>
        <w:tc>
          <w:tcPr>
            <w:tcW w:w="1236" w:type="dxa"/>
          </w:tcPr>
          <w:p w:rsidR="00EB532B" w:rsidRDefault="00EB532B" w:rsidP="007E0205">
            <w:pPr>
              <w:pStyle w:val="ConsPlusNormal"/>
              <w:jc w:val="center"/>
            </w:pPr>
            <w:r>
              <w:t>33421,80</w:t>
            </w:r>
          </w:p>
        </w:tc>
        <w:tc>
          <w:tcPr>
            <w:tcW w:w="1236" w:type="dxa"/>
          </w:tcPr>
          <w:p w:rsidR="00EB532B" w:rsidRDefault="00EB532B" w:rsidP="007E0205">
            <w:pPr>
              <w:pStyle w:val="ConsPlusNormal"/>
              <w:jc w:val="center"/>
            </w:pPr>
            <w:r>
              <w:t>34971,20</w:t>
            </w:r>
          </w:p>
        </w:tc>
        <w:tc>
          <w:tcPr>
            <w:tcW w:w="1236" w:type="dxa"/>
          </w:tcPr>
          <w:p w:rsidR="00EB532B" w:rsidRDefault="00EB532B" w:rsidP="007E0205">
            <w:pPr>
              <w:pStyle w:val="ConsPlusNormal"/>
              <w:jc w:val="center"/>
            </w:pPr>
            <w:r>
              <w:t>34974,50</w:t>
            </w:r>
          </w:p>
        </w:tc>
        <w:tc>
          <w:tcPr>
            <w:tcW w:w="1236" w:type="dxa"/>
          </w:tcPr>
          <w:p w:rsidR="00EB532B" w:rsidRDefault="00EB532B" w:rsidP="007E0205">
            <w:pPr>
              <w:pStyle w:val="ConsPlusNormal"/>
              <w:jc w:val="center"/>
            </w:pPr>
            <w:r>
              <w:t>34975,50</w:t>
            </w:r>
          </w:p>
        </w:tc>
        <w:tc>
          <w:tcPr>
            <w:tcW w:w="1236" w:type="dxa"/>
          </w:tcPr>
          <w:p w:rsidR="00EB532B" w:rsidRDefault="00EB532B" w:rsidP="007E0205">
            <w:pPr>
              <w:pStyle w:val="ConsPlusNormal"/>
              <w:jc w:val="center"/>
            </w:pPr>
            <w:r>
              <w:t>34975,50</w:t>
            </w:r>
          </w:p>
        </w:tc>
        <w:tc>
          <w:tcPr>
            <w:tcW w:w="1356" w:type="dxa"/>
          </w:tcPr>
          <w:p w:rsidR="00EB532B" w:rsidRDefault="00EB532B" w:rsidP="007E0205">
            <w:pPr>
              <w:pStyle w:val="ConsPlusNormal"/>
              <w:jc w:val="center"/>
            </w:pPr>
            <w:r>
              <w:t>173318,50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jc w:val="both"/>
            </w:pPr>
            <w:r>
              <w:t>областной бюджет</w:t>
            </w:r>
          </w:p>
        </w:tc>
        <w:tc>
          <w:tcPr>
            <w:tcW w:w="1236" w:type="dxa"/>
          </w:tcPr>
          <w:p w:rsidR="00EB532B" w:rsidRDefault="00EB532B" w:rsidP="007E0205">
            <w:pPr>
              <w:pStyle w:val="ConsPlusNormal"/>
              <w:jc w:val="center"/>
            </w:pPr>
            <w:r>
              <w:t>33421,80</w:t>
            </w:r>
          </w:p>
        </w:tc>
        <w:tc>
          <w:tcPr>
            <w:tcW w:w="1236" w:type="dxa"/>
          </w:tcPr>
          <w:p w:rsidR="00EB532B" w:rsidRDefault="00EB532B" w:rsidP="007E0205">
            <w:pPr>
              <w:pStyle w:val="ConsPlusNormal"/>
              <w:jc w:val="center"/>
            </w:pPr>
            <w:r>
              <w:t>34971,20</w:t>
            </w:r>
          </w:p>
        </w:tc>
        <w:tc>
          <w:tcPr>
            <w:tcW w:w="1236" w:type="dxa"/>
          </w:tcPr>
          <w:p w:rsidR="00EB532B" w:rsidRDefault="00EB532B" w:rsidP="007E0205">
            <w:pPr>
              <w:pStyle w:val="ConsPlusNormal"/>
              <w:jc w:val="center"/>
            </w:pPr>
            <w:r>
              <w:t>34974,50</w:t>
            </w:r>
          </w:p>
        </w:tc>
        <w:tc>
          <w:tcPr>
            <w:tcW w:w="1236" w:type="dxa"/>
          </w:tcPr>
          <w:p w:rsidR="00EB532B" w:rsidRDefault="00EB532B" w:rsidP="007E0205">
            <w:pPr>
              <w:pStyle w:val="ConsPlusNormal"/>
              <w:jc w:val="center"/>
            </w:pPr>
            <w:r>
              <w:t>34975,50</w:t>
            </w:r>
          </w:p>
        </w:tc>
        <w:tc>
          <w:tcPr>
            <w:tcW w:w="1236" w:type="dxa"/>
          </w:tcPr>
          <w:p w:rsidR="00EB532B" w:rsidRDefault="00EB532B" w:rsidP="007E0205">
            <w:pPr>
              <w:pStyle w:val="ConsPlusNormal"/>
              <w:jc w:val="center"/>
            </w:pPr>
            <w:r>
              <w:t>34975,50</w:t>
            </w:r>
          </w:p>
        </w:tc>
        <w:tc>
          <w:tcPr>
            <w:tcW w:w="1356" w:type="dxa"/>
          </w:tcPr>
          <w:p w:rsidR="00EB532B" w:rsidRDefault="00EB532B" w:rsidP="007E0205">
            <w:pPr>
              <w:pStyle w:val="ConsPlusNormal"/>
              <w:jc w:val="center"/>
            </w:pPr>
            <w:r>
              <w:t>173318,50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33421,80</w:t>
            </w:r>
          </w:p>
        </w:tc>
        <w:tc>
          <w:tcPr>
            <w:tcW w:w="1236" w:type="dxa"/>
          </w:tcPr>
          <w:p w:rsidR="00EB532B" w:rsidRDefault="00EB532B" w:rsidP="007E0205">
            <w:pPr>
              <w:pStyle w:val="ConsPlusNormal"/>
              <w:jc w:val="center"/>
            </w:pPr>
            <w:r>
              <w:t>34971,20</w:t>
            </w:r>
          </w:p>
        </w:tc>
        <w:tc>
          <w:tcPr>
            <w:tcW w:w="1236" w:type="dxa"/>
          </w:tcPr>
          <w:p w:rsidR="00EB532B" w:rsidRDefault="00EB532B" w:rsidP="007E0205">
            <w:pPr>
              <w:pStyle w:val="ConsPlusNormal"/>
              <w:jc w:val="center"/>
            </w:pPr>
            <w:r>
              <w:t>34974,50</w:t>
            </w:r>
          </w:p>
        </w:tc>
        <w:tc>
          <w:tcPr>
            <w:tcW w:w="1236" w:type="dxa"/>
          </w:tcPr>
          <w:p w:rsidR="00EB532B" w:rsidRDefault="00EB532B" w:rsidP="007E0205">
            <w:pPr>
              <w:pStyle w:val="ConsPlusNormal"/>
              <w:jc w:val="center"/>
            </w:pPr>
            <w:r>
              <w:t>34975,50</w:t>
            </w:r>
          </w:p>
        </w:tc>
        <w:tc>
          <w:tcPr>
            <w:tcW w:w="1236" w:type="dxa"/>
          </w:tcPr>
          <w:p w:rsidR="00EB532B" w:rsidRDefault="00EB532B" w:rsidP="007E0205">
            <w:pPr>
              <w:pStyle w:val="ConsPlusNormal"/>
              <w:jc w:val="center"/>
            </w:pPr>
            <w:r>
              <w:t>34975,50</w:t>
            </w:r>
          </w:p>
        </w:tc>
        <w:tc>
          <w:tcPr>
            <w:tcW w:w="1356" w:type="dxa"/>
          </w:tcPr>
          <w:p w:rsidR="00EB532B" w:rsidRDefault="00EB532B" w:rsidP="007E0205">
            <w:pPr>
              <w:pStyle w:val="ConsPlusNormal"/>
              <w:jc w:val="center"/>
            </w:pPr>
            <w:r>
              <w:t>173318,50</w:t>
            </w:r>
          </w:p>
        </w:tc>
      </w:tr>
      <w:tr w:rsidR="00EB532B" w:rsidTr="007E0205">
        <w:trPr>
          <w:cantSplit/>
        </w:trPr>
        <w:tc>
          <w:tcPr>
            <w:tcW w:w="567" w:type="dxa"/>
            <w:vMerge w:val="restart"/>
          </w:tcPr>
          <w:p w:rsidR="00EB532B" w:rsidRDefault="00EB532B" w:rsidP="007E0205">
            <w:pPr>
              <w:pStyle w:val="ConsPlusNormal"/>
              <w:jc w:val="center"/>
            </w:pPr>
            <w:r>
              <w:t>6.</w:t>
            </w:r>
          </w:p>
        </w:tc>
        <w:tc>
          <w:tcPr>
            <w:tcW w:w="3890" w:type="dxa"/>
            <w:vMerge w:val="restart"/>
          </w:tcPr>
          <w:p w:rsidR="00EB532B" w:rsidRDefault="00EB532B" w:rsidP="007E0205">
            <w:pPr>
              <w:pStyle w:val="ConsPlusNormal"/>
            </w:pPr>
            <w:r>
              <w:t>Отдельное мероприятие "Материально-техническое и кадровое обеспечение государственной ветеринарной службы"</w:t>
            </w:r>
          </w:p>
        </w:tc>
        <w:tc>
          <w:tcPr>
            <w:tcW w:w="3947" w:type="dxa"/>
          </w:tcPr>
          <w:p w:rsidR="00EB532B" w:rsidRDefault="00EB532B" w:rsidP="007E0205">
            <w:pPr>
              <w:pStyle w:val="ConsPlusNormal"/>
              <w:jc w:val="both"/>
            </w:pPr>
            <w:r>
              <w:t>всего</w:t>
            </w:r>
          </w:p>
        </w:tc>
        <w:tc>
          <w:tcPr>
            <w:tcW w:w="1236" w:type="dxa"/>
          </w:tcPr>
          <w:p w:rsidR="00EB532B" w:rsidRDefault="00EB532B" w:rsidP="007E0205">
            <w:pPr>
              <w:pStyle w:val="ConsPlusNormal"/>
              <w:jc w:val="center"/>
            </w:pPr>
            <w:r>
              <w:t>12988,50</w:t>
            </w:r>
          </w:p>
        </w:tc>
        <w:tc>
          <w:tcPr>
            <w:tcW w:w="1236" w:type="dxa"/>
          </w:tcPr>
          <w:p w:rsidR="00EB532B" w:rsidRDefault="00EB532B" w:rsidP="007E0205">
            <w:pPr>
              <w:pStyle w:val="ConsPlusNormal"/>
              <w:jc w:val="center"/>
            </w:pPr>
            <w:r>
              <w:t>980,90</w:t>
            </w:r>
          </w:p>
        </w:tc>
        <w:tc>
          <w:tcPr>
            <w:tcW w:w="1236" w:type="dxa"/>
          </w:tcPr>
          <w:p w:rsidR="00EB532B" w:rsidRDefault="00EB532B" w:rsidP="007E0205">
            <w:pPr>
              <w:pStyle w:val="ConsPlusNormal"/>
              <w:jc w:val="center"/>
            </w:pPr>
            <w:r>
              <w:t>1070,10</w:t>
            </w:r>
          </w:p>
        </w:tc>
        <w:tc>
          <w:tcPr>
            <w:tcW w:w="1236" w:type="dxa"/>
          </w:tcPr>
          <w:p w:rsidR="00EB532B" w:rsidRDefault="00EB532B" w:rsidP="007E0205">
            <w:pPr>
              <w:pStyle w:val="ConsPlusNormal"/>
              <w:jc w:val="center"/>
            </w:pPr>
            <w:r>
              <w:t>1070,10</w:t>
            </w:r>
          </w:p>
        </w:tc>
        <w:tc>
          <w:tcPr>
            <w:tcW w:w="1236" w:type="dxa"/>
          </w:tcPr>
          <w:p w:rsidR="00EB532B" w:rsidRDefault="00EB532B" w:rsidP="007E0205">
            <w:pPr>
              <w:pStyle w:val="ConsPlusNormal"/>
              <w:jc w:val="center"/>
            </w:pPr>
            <w:r>
              <w:t>8070,10</w:t>
            </w:r>
          </w:p>
        </w:tc>
        <w:tc>
          <w:tcPr>
            <w:tcW w:w="1356" w:type="dxa"/>
          </w:tcPr>
          <w:p w:rsidR="00EB532B" w:rsidRDefault="00EB532B" w:rsidP="007E0205">
            <w:pPr>
              <w:pStyle w:val="ConsPlusNormal"/>
              <w:jc w:val="center"/>
            </w:pPr>
            <w:r>
              <w:t>24179,70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jc w:val="both"/>
            </w:pPr>
            <w:r>
              <w:t>областной бюджет</w:t>
            </w:r>
          </w:p>
        </w:tc>
        <w:tc>
          <w:tcPr>
            <w:tcW w:w="1236" w:type="dxa"/>
          </w:tcPr>
          <w:p w:rsidR="00EB532B" w:rsidRDefault="00EB532B" w:rsidP="007E0205">
            <w:pPr>
              <w:pStyle w:val="ConsPlusNormal"/>
              <w:jc w:val="center"/>
            </w:pPr>
            <w:r>
              <w:t>12988,50</w:t>
            </w:r>
          </w:p>
        </w:tc>
        <w:tc>
          <w:tcPr>
            <w:tcW w:w="1236" w:type="dxa"/>
          </w:tcPr>
          <w:p w:rsidR="00EB532B" w:rsidRDefault="00EB532B" w:rsidP="007E0205">
            <w:pPr>
              <w:pStyle w:val="ConsPlusNormal"/>
              <w:jc w:val="center"/>
            </w:pPr>
            <w:r>
              <w:t>980,90</w:t>
            </w:r>
          </w:p>
        </w:tc>
        <w:tc>
          <w:tcPr>
            <w:tcW w:w="1236" w:type="dxa"/>
          </w:tcPr>
          <w:p w:rsidR="00EB532B" w:rsidRDefault="00EB532B" w:rsidP="007E0205">
            <w:pPr>
              <w:pStyle w:val="ConsPlusNormal"/>
              <w:jc w:val="center"/>
            </w:pPr>
            <w:r>
              <w:t>1070,10</w:t>
            </w:r>
          </w:p>
        </w:tc>
        <w:tc>
          <w:tcPr>
            <w:tcW w:w="1236" w:type="dxa"/>
          </w:tcPr>
          <w:p w:rsidR="00EB532B" w:rsidRDefault="00EB532B" w:rsidP="007E0205">
            <w:pPr>
              <w:pStyle w:val="ConsPlusNormal"/>
              <w:jc w:val="center"/>
            </w:pPr>
            <w:r>
              <w:t>1070,10</w:t>
            </w:r>
          </w:p>
        </w:tc>
        <w:tc>
          <w:tcPr>
            <w:tcW w:w="1236" w:type="dxa"/>
          </w:tcPr>
          <w:p w:rsidR="00EB532B" w:rsidRDefault="00EB532B" w:rsidP="007E0205">
            <w:pPr>
              <w:pStyle w:val="ConsPlusNormal"/>
              <w:jc w:val="center"/>
            </w:pPr>
            <w:r>
              <w:t>8070,10</w:t>
            </w:r>
          </w:p>
        </w:tc>
        <w:tc>
          <w:tcPr>
            <w:tcW w:w="1356" w:type="dxa"/>
          </w:tcPr>
          <w:p w:rsidR="00EB532B" w:rsidRDefault="00EB532B" w:rsidP="007E0205">
            <w:pPr>
              <w:pStyle w:val="ConsPlusNormal"/>
              <w:jc w:val="center"/>
            </w:pPr>
            <w:r>
              <w:t>24179,70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12988,50</w:t>
            </w:r>
          </w:p>
        </w:tc>
        <w:tc>
          <w:tcPr>
            <w:tcW w:w="1236" w:type="dxa"/>
          </w:tcPr>
          <w:p w:rsidR="00EB532B" w:rsidRDefault="00EB532B" w:rsidP="007E0205">
            <w:pPr>
              <w:pStyle w:val="ConsPlusNormal"/>
              <w:jc w:val="center"/>
            </w:pPr>
            <w:r>
              <w:t>980,90</w:t>
            </w:r>
          </w:p>
        </w:tc>
        <w:tc>
          <w:tcPr>
            <w:tcW w:w="1236" w:type="dxa"/>
          </w:tcPr>
          <w:p w:rsidR="00EB532B" w:rsidRDefault="00EB532B" w:rsidP="007E0205">
            <w:pPr>
              <w:pStyle w:val="ConsPlusNormal"/>
              <w:jc w:val="center"/>
            </w:pPr>
            <w:r>
              <w:t>1070,10</w:t>
            </w:r>
          </w:p>
        </w:tc>
        <w:tc>
          <w:tcPr>
            <w:tcW w:w="1236" w:type="dxa"/>
          </w:tcPr>
          <w:p w:rsidR="00EB532B" w:rsidRDefault="00EB532B" w:rsidP="007E0205">
            <w:pPr>
              <w:pStyle w:val="ConsPlusNormal"/>
              <w:jc w:val="center"/>
            </w:pPr>
            <w:r>
              <w:t>1070,10</w:t>
            </w:r>
          </w:p>
        </w:tc>
        <w:tc>
          <w:tcPr>
            <w:tcW w:w="1236" w:type="dxa"/>
          </w:tcPr>
          <w:p w:rsidR="00EB532B" w:rsidRDefault="00EB532B" w:rsidP="007E0205">
            <w:pPr>
              <w:pStyle w:val="ConsPlusNormal"/>
              <w:jc w:val="center"/>
            </w:pPr>
            <w:r>
              <w:t>8070,10</w:t>
            </w:r>
          </w:p>
        </w:tc>
        <w:tc>
          <w:tcPr>
            <w:tcW w:w="1356" w:type="dxa"/>
          </w:tcPr>
          <w:p w:rsidR="00EB532B" w:rsidRDefault="00EB532B" w:rsidP="007E0205">
            <w:pPr>
              <w:pStyle w:val="ConsPlusNormal"/>
              <w:jc w:val="center"/>
            </w:pPr>
            <w:r>
              <w:t>24179,70</w:t>
            </w:r>
          </w:p>
        </w:tc>
      </w:tr>
      <w:tr w:rsidR="00EB532B" w:rsidTr="007E0205">
        <w:trPr>
          <w:cantSplit/>
        </w:trPr>
        <w:tc>
          <w:tcPr>
            <w:tcW w:w="567" w:type="dxa"/>
            <w:vMerge w:val="restart"/>
          </w:tcPr>
          <w:p w:rsidR="00EB532B" w:rsidRDefault="00EB532B" w:rsidP="007E0205">
            <w:pPr>
              <w:pStyle w:val="ConsPlusNormal"/>
              <w:jc w:val="center"/>
            </w:pPr>
            <w:r>
              <w:t>7.</w:t>
            </w:r>
          </w:p>
        </w:tc>
        <w:tc>
          <w:tcPr>
            <w:tcW w:w="3890" w:type="dxa"/>
            <w:vMerge w:val="restart"/>
          </w:tcPr>
          <w:p w:rsidR="00EB532B" w:rsidRDefault="00EB532B" w:rsidP="007E0205">
            <w:pPr>
              <w:pStyle w:val="ConsPlusNormal"/>
            </w:pPr>
            <w:r>
              <w:t>Региональный проект "Развитие экспорта продукции агропромышленного комплекса в Кировской области"</w:t>
            </w:r>
          </w:p>
        </w:tc>
        <w:tc>
          <w:tcPr>
            <w:tcW w:w="3947" w:type="dxa"/>
          </w:tcPr>
          <w:p w:rsidR="00EB532B" w:rsidRDefault="00EB532B" w:rsidP="007E0205">
            <w:pPr>
              <w:pStyle w:val="ConsPlusNormal"/>
              <w:jc w:val="both"/>
            </w:pPr>
            <w:r>
              <w:t>всего</w:t>
            </w:r>
          </w:p>
        </w:tc>
        <w:tc>
          <w:tcPr>
            <w:tcW w:w="1236" w:type="dxa"/>
          </w:tcPr>
          <w:p w:rsidR="00EB532B" w:rsidRDefault="00EB532B" w:rsidP="007E0205">
            <w:pPr>
              <w:pStyle w:val="ConsPlusNormal"/>
            </w:pPr>
          </w:p>
        </w:tc>
        <w:tc>
          <w:tcPr>
            <w:tcW w:w="1236" w:type="dxa"/>
          </w:tcPr>
          <w:p w:rsidR="00EB532B" w:rsidRDefault="00EB532B" w:rsidP="007E0205">
            <w:pPr>
              <w:pStyle w:val="ConsPlusNormal"/>
            </w:pP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356" w:type="dxa"/>
          </w:tcPr>
          <w:p w:rsidR="00EB532B" w:rsidRDefault="00EB532B" w:rsidP="007E0205">
            <w:pPr>
              <w:pStyle w:val="ConsPlusNormal"/>
              <w:jc w:val="center"/>
            </w:pPr>
            <w:r>
              <w:t>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федеральный бюджет</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356" w:type="dxa"/>
          </w:tcPr>
          <w:p w:rsidR="00EB532B" w:rsidRDefault="00EB532B" w:rsidP="007E0205">
            <w:pPr>
              <w:pStyle w:val="ConsPlusNormal"/>
              <w:jc w:val="center"/>
            </w:pPr>
            <w:r>
              <w:t>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356" w:type="dxa"/>
          </w:tcPr>
          <w:p w:rsidR="00EB532B" w:rsidRDefault="00EB532B" w:rsidP="007E0205">
            <w:pPr>
              <w:pStyle w:val="ConsPlusNormal"/>
              <w:jc w:val="center"/>
            </w:pPr>
            <w:r>
              <w:t>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jc w:val="both"/>
            </w:pPr>
            <w:r>
              <w:t>областной бюджет</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236" w:type="dxa"/>
          </w:tcPr>
          <w:p w:rsidR="00EB532B" w:rsidRDefault="00EB532B" w:rsidP="007E0205">
            <w:pPr>
              <w:pStyle w:val="ConsPlusNormal"/>
              <w:jc w:val="center"/>
            </w:pPr>
            <w:r>
              <w:t>0,00</w:t>
            </w:r>
          </w:p>
        </w:tc>
        <w:tc>
          <w:tcPr>
            <w:tcW w:w="1356" w:type="dxa"/>
          </w:tcPr>
          <w:p w:rsidR="00EB532B" w:rsidRDefault="00EB532B" w:rsidP="007E0205">
            <w:pPr>
              <w:pStyle w:val="ConsPlusNormal"/>
              <w:jc w:val="center"/>
            </w:pPr>
            <w:r>
              <w:t>0,00</w:t>
            </w:r>
          </w:p>
        </w:tc>
      </w:tr>
      <w:tr w:rsidR="00EB532B" w:rsidTr="007E0205">
        <w:trPr>
          <w:cantSplit/>
        </w:trPr>
        <w:tc>
          <w:tcPr>
            <w:tcW w:w="567" w:type="dxa"/>
            <w:vMerge/>
          </w:tcPr>
          <w:p w:rsidR="00EB532B" w:rsidRDefault="00EB532B" w:rsidP="007E0205">
            <w:pPr>
              <w:spacing w:after="0"/>
            </w:pPr>
          </w:p>
        </w:tc>
        <w:tc>
          <w:tcPr>
            <w:tcW w:w="3890" w:type="dxa"/>
            <w:vMerge/>
          </w:tcPr>
          <w:p w:rsidR="00EB532B" w:rsidRDefault="00EB532B" w:rsidP="007E0205">
            <w:pPr>
              <w:spacing w:after="0"/>
            </w:pPr>
          </w:p>
        </w:tc>
        <w:tc>
          <w:tcPr>
            <w:tcW w:w="3947" w:type="dxa"/>
          </w:tcPr>
          <w:p w:rsidR="00EB532B" w:rsidRDefault="00EB532B" w:rsidP="007E0205">
            <w:pPr>
              <w:pStyle w:val="ConsPlusNormal"/>
            </w:pPr>
            <w:r>
              <w:t>в том числе</w:t>
            </w:r>
          </w:p>
          <w:p w:rsidR="00EB532B" w:rsidRDefault="00EB532B" w:rsidP="007E0205">
            <w:pPr>
              <w:pStyle w:val="ConsPlusNormal"/>
            </w:pPr>
            <w:r>
              <w:t>управление ветеринарии Кировской области</w:t>
            </w:r>
          </w:p>
        </w:tc>
        <w:tc>
          <w:tcPr>
            <w:tcW w:w="1236" w:type="dxa"/>
          </w:tcPr>
          <w:p w:rsidR="00EB532B" w:rsidRDefault="00EB532B" w:rsidP="007E0205">
            <w:pPr>
              <w:pStyle w:val="ConsPlusNormal"/>
            </w:pPr>
          </w:p>
        </w:tc>
        <w:tc>
          <w:tcPr>
            <w:tcW w:w="1236" w:type="dxa"/>
          </w:tcPr>
          <w:p w:rsidR="00EB532B" w:rsidRDefault="00EB532B" w:rsidP="007E0205">
            <w:pPr>
              <w:pStyle w:val="ConsPlusNormal"/>
            </w:pPr>
          </w:p>
        </w:tc>
        <w:tc>
          <w:tcPr>
            <w:tcW w:w="1236" w:type="dxa"/>
          </w:tcPr>
          <w:p w:rsidR="00EB532B" w:rsidRDefault="00EB532B" w:rsidP="007E0205">
            <w:pPr>
              <w:pStyle w:val="ConsPlusNormal"/>
            </w:pPr>
          </w:p>
        </w:tc>
        <w:tc>
          <w:tcPr>
            <w:tcW w:w="1236" w:type="dxa"/>
          </w:tcPr>
          <w:p w:rsidR="00EB532B" w:rsidRDefault="00EB532B" w:rsidP="007E0205">
            <w:pPr>
              <w:pStyle w:val="ConsPlusNormal"/>
            </w:pPr>
          </w:p>
        </w:tc>
        <w:tc>
          <w:tcPr>
            <w:tcW w:w="1236" w:type="dxa"/>
          </w:tcPr>
          <w:p w:rsidR="00EB532B" w:rsidRDefault="00EB532B" w:rsidP="007E0205">
            <w:pPr>
              <w:pStyle w:val="ConsPlusNormal"/>
            </w:pPr>
          </w:p>
        </w:tc>
        <w:tc>
          <w:tcPr>
            <w:tcW w:w="1356" w:type="dxa"/>
          </w:tcPr>
          <w:p w:rsidR="00EB532B" w:rsidRDefault="00EB532B" w:rsidP="007E0205">
            <w:pPr>
              <w:pStyle w:val="ConsPlusNormal"/>
            </w:pPr>
          </w:p>
        </w:tc>
      </w:tr>
    </w:tbl>
    <w:p w:rsidR="007E0205" w:rsidRDefault="007E0205" w:rsidP="007E0205">
      <w:pPr>
        <w:pStyle w:val="ConsPlusNormal"/>
        <w:ind w:firstLine="540"/>
        <w:jc w:val="both"/>
      </w:pPr>
      <w:r>
        <w:t>--------------------------------</w:t>
      </w:r>
    </w:p>
    <w:p w:rsidR="00EB532B" w:rsidRDefault="007E0205" w:rsidP="007E0205">
      <w:pPr>
        <w:pStyle w:val="ConsPlusNormal"/>
        <w:ind w:firstLine="540"/>
        <w:jc w:val="both"/>
      </w:pPr>
      <w:bookmarkStart w:id="9" w:name="P1253"/>
      <w:bookmarkEnd w:id="9"/>
      <w:r>
        <w:t xml:space="preserve">&lt;*&gt; Реализация отдельного мероприятия "Проведение противоэпизоотических мероприятий" планируется за счет материального обеспечения в рамках Государственной </w:t>
      </w:r>
      <w:hyperlink r:id="rId12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w:t>
      </w:r>
      <w:r>
        <w:t>укции, сырья и продовольствия".</w:t>
      </w:r>
    </w:p>
    <w:p w:rsidR="007E0205" w:rsidRDefault="007E0205" w:rsidP="007E0205">
      <w:pPr>
        <w:pStyle w:val="ConsPlusNormal"/>
        <w:ind w:firstLine="540"/>
        <w:jc w:val="both"/>
        <w:sectPr w:rsidR="007E0205" w:rsidSect="007E0205">
          <w:pgSz w:w="16838" w:h="11905" w:orient="landscape"/>
          <w:pgMar w:top="567" w:right="567" w:bottom="567" w:left="567" w:header="0" w:footer="0" w:gutter="0"/>
          <w:cols w:space="720"/>
        </w:sectPr>
      </w:pPr>
      <w:bookmarkStart w:id="10" w:name="_GoBack"/>
      <w:bookmarkEnd w:id="10"/>
    </w:p>
    <w:p w:rsidR="00EB532B" w:rsidRDefault="00EB532B" w:rsidP="007E0205">
      <w:pPr>
        <w:pStyle w:val="ConsPlusNormal"/>
        <w:jc w:val="both"/>
      </w:pPr>
    </w:p>
    <w:sectPr w:rsidR="00EB532B" w:rsidSect="007E0205">
      <w:pgSz w:w="11905" w:h="16838"/>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2B"/>
    <w:rsid w:val="00100BDD"/>
    <w:rsid w:val="003F058B"/>
    <w:rsid w:val="007E0205"/>
    <w:rsid w:val="008B6A88"/>
    <w:rsid w:val="00943BD0"/>
    <w:rsid w:val="00EB532B"/>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5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5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32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53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5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32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25E4CE58A1FA351D60CE8366C30DE4F3592B8161D48BE58AC3373B8483A48C3C6527A742D36DE959C5605212A63FABF7w7FDM" TargetMode="External"/><Relationship Id="rId117" Type="http://schemas.openxmlformats.org/officeDocument/2006/relationships/hyperlink" Target="consultantplus://offline/ref=4F25E4CE58A1FA351D60D08E70AF51EDF054708E64D685B0D396316CDBD3A2D96E2579FE119126E459DD7C5212wBF9M" TargetMode="External"/><Relationship Id="rId21" Type="http://schemas.openxmlformats.org/officeDocument/2006/relationships/hyperlink" Target="consultantplus://offline/ref=4F25E4CE58A1FA351D60CE8366C30DE4F3592B8168DD86E18BC96A318CDAA88E3B6A78A257C235E65DDD7E500EBA3DA9wFF4M" TargetMode="External"/><Relationship Id="rId42" Type="http://schemas.openxmlformats.org/officeDocument/2006/relationships/hyperlink" Target="consultantplus://offline/ref=4F25E4CE58A1FA351D60CE8366C30DE4F3592B8161D18AE78BC7373B8483A48C3C6527A750D335E55BC37E5318B369FAB12918AAD97A4D8EB33F6862w0F0M" TargetMode="External"/><Relationship Id="rId47" Type="http://schemas.openxmlformats.org/officeDocument/2006/relationships/hyperlink" Target="consultantplus://offline/ref=4F25E4CE58A1FA351D60D08E70AF51EDF054708E64D685B0D396316CDBD3A2D96E2579FE119126E459DD7C5212wBF9M" TargetMode="External"/><Relationship Id="rId63" Type="http://schemas.openxmlformats.org/officeDocument/2006/relationships/hyperlink" Target="consultantplus://offline/ref=4F25E4CE58A1FA351D60CE8366C30DE4F3592B8161D28FE089CB373B8483A48C3C6527A750D335E55BC37F5010B369FAB12918AAD97A4D8EB33F6862w0F0M" TargetMode="External"/><Relationship Id="rId68" Type="http://schemas.openxmlformats.org/officeDocument/2006/relationships/hyperlink" Target="consultantplus://offline/ref=4F25E4CE58A1FA351D60CE8366C30DE4F3592B8161D28BE28CC2373B8483A48C3C6527A750D335E55BC37F5711B369FAB12918AAD97A4D8EB33F6862w0F0M" TargetMode="External"/><Relationship Id="rId84" Type="http://schemas.openxmlformats.org/officeDocument/2006/relationships/hyperlink" Target="consultantplus://offline/ref=4F25E4CE58A1FA351D60CE8366C30DE4F3592B8161D289EF8EC5373B8483A48C3C6527A750D335E55BC37E5014B369FAB12918AAD97A4D8EB33F6862w0F0M" TargetMode="External"/><Relationship Id="rId89" Type="http://schemas.openxmlformats.org/officeDocument/2006/relationships/hyperlink" Target="consultantplus://offline/ref=4F25E4CE58A1FA351D60CE8366C30DE4F3592B8161D289EF8EC5373B8483A48C3C6527A750D335E55BC37E5716B369FAB12918AAD97A4D8EB33F6862w0F0M" TargetMode="External"/><Relationship Id="rId112" Type="http://schemas.openxmlformats.org/officeDocument/2006/relationships/hyperlink" Target="consultantplus://offline/ref=4F25E4CE58A1FA351D60CE8366C30DE4F3592B8161D187E489C1373B8483A48C3C6527A750D335E55BC37E5015B369FAB12918AAD97A4D8EB33F6862w0F0M" TargetMode="External"/><Relationship Id="rId16" Type="http://schemas.openxmlformats.org/officeDocument/2006/relationships/hyperlink" Target="consultantplus://offline/ref=4F25E4CE58A1FA351D60CE8366C30DE4F3592B8166DC8BE48DC96A318CDAA88E3B6A78A257C235E65DDD7E500EBA3DA9wFF4M" TargetMode="External"/><Relationship Id="rId107" Type="http://schemas.openxmlformats.org/officeDocument/2006/relationships/hyperlink" Target="consultantplus://offline/ref=4F25E4CE58A1FA351D60CE8366C30DE4F3592B8161D289EF8EC5373B8483A48C3C6527A750D335E55BC37C5B11B369FAB12918AAD97A4D8EB33F6862w0F0M" TargetMode="External"/><Relationship Id="rId11" Type="http://schemas.openxmlformats.org/officeDocument/2006/relationships/hyperlink" Target="consultantplus://offline/ref=4F25E4CE58A1FA351D60CE8366C30DE4F3592B8161D187E089C6373B8483A48C3C6527A750D335E55BC37E5619B369FAB12918AAD97A4D8EB33F6862w0F0M" TargetMode="External"/><Relationship Id="rId32" Type="http://schemas.openxmlformats.org/officeDocument/2006/relationships/hyperlink" Target="consultantplus://offline/ref=4F25E4CE58A1FA351D60CE8366C30DE4F3592B8161D78FEE8AC1373B8483A48C3C6527A742D36DE959C5605212A63FABF7w7FDM" TargetMode="External"/><Relationship Id="rId37" Type="http://schemas.openxmlformats.org/officeDocument/2006/relationships/hyperlink" Target="consultantplus://offline/ref=4F25E4CE58A1FA351D60CE8366C30DE4F3592B8161D188E68FC4373B8483A48C3C6527A750D335E55BC37E5215B369FAB12918AAD97A4D8EB33F6862w0F0M" TargetMode="External"/><Relationship Id="rId53" Type="http://schemas.openxmlformats.org/officeDocument/2006/relationships/hyperlink" Target="consultantplus://offline/ref=4F25E4CE58A1FA351D60CE8366C30DE4F3592B8161D28FE088C4373B8483A48C3C6527A742D36DE959C5605212A63FABF7w7FDM" TargetMode="External"/><Relationship Id="rId58" Type="http://schemas.openxmlformats.org/officeDocument/2006/relationships/hyperlink" Target="consultantplus://offline/ref=4F25E4CE58A1FA351D60CE8366C30DE4F3592B8161D18AE78BC7373B8483A48C3C6527A750D335E55BC37E5015B369FAB12918AAD97A4D8EB33F6862w0F0M" TargetMode="External"/><Relationship Id="rId74" Type="http://schemas.openxmlformats.org/officeDocument/2006/relationships/hyperlink" Target="consultantplus://offline/ref=4F25E4CE58A1FA351D60CE8366C30DE4F3592B8161D188E68FC4373B8483A48C3C6527A750D335E55BC37E5311B369FAB12918AAD97A4D8EB33F6862w0F0M" TargetMode="External"/><Relationship Id="rId79" Type="http://schemas.openxmlformats.org/officeDocument/2006/relationships/hyperlink" Target="consultantplus://offline/ref=4F25E4CE58A1FA351D60CE8366C30DE4F3592B8161D28BE386C1373B8483A48C3C6527A750D335E55BC37E5219B369FAB12918AAD97A4D8EB33F6862w0F0M" TargetMode="External"/><Relationship Id="rId102" Type="http://schemas.openxmlformats.org/officeDocument/2006/relationships/hyperlink" Target="consultantplus://offline/ref=4F25E4CE58A1FA351D60CE8366C30DE4F3592B8161D188E68FC4373B8483A48C3C6527A750D335E55BC37E5314B369FAB12918AAD97A4D8EB33F6862w0F0M" TargetMode="External"/><Relationship Id="rId123" Type="http://schemas.openxmlformats.org/officeDocument/2006/relationships/hyperlink" Target="consultantplus://offline/ref=4F25E4CE58A1FA351D60CE8366C30DE4F3592B8161D289EF8EC5373B8483A48C3C6527A750D335E55BC37E5416B369FAB12918AAD97A4D8EB33F6862w0F0M"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4F25E4CE58A1FA351D60CE8366C30DE4F3592B8161D18AE78BC7373B8483A48C3C6527A750D335E55BC37E5518B369FAB12918AAD97A4D8EB33F6862w0F0M" TargetMode="External"/><Relationship Id="rId95" Type="http://schemas.openxmlformats.org/officeDocument/2006/relationships/hyperlink" Target="consultantplus://offline/ref=4F25E4CE58A1FA351D60CE8366C30DE4F3592B8161D289EF8EC5373B8483A48C3C6527A750D335E55BC37F5613B369FAB12918AAD97A4D8EB33F6862w0F0M" TargetMode="External"/><Relationship Id="rId19" Type="http://schemas.openxmlformats.org/officeDocument/2006/relationships/hyperlink" Target="consultantplus://offline/ref=4F25E4CE58A1FA351D60CE8366C30DE4F3592B8168D687E18CC96A318CDAA88E3B6A78A257C235E65DDD7E500EBA3DA9wFF4M" TargetMode="External"/><Relationship Id="rId14" Type="http://schemas.openxmlformats.org/officeDocument/2006/relationships/hyperlink" Target="consultantplus://offline/ref=4F25E4CE58A1FA351D60CE8366C30DE4F3592B8166D089E68EC96A318CDAA88E3B6A78A257C235E65DDD7E500EBA3DA9wFF4M" TargetMode="External"/><Relationship Id="rId22" Type="http://schemas.openxmlformats.org/officeDocument/2006/relationships/hyperlink" Target="consultantplus://offline/ref=4F25E4CE58A1FA351D60CE8366C30DE4F3592B8169D688EF8AC96A318CDAA88E3B6A78A257C235E65DDD7E500EBA3DA9wFF4M" TargetMode="External"/><Relationship Id="rId27" Type="http://schemas.openxmlformats.org/officeDocument/2006/relationships/hyperlink" Target="consultantplus://offline/ref=4F25E4CE58A1FA351D60CE8366C30DE4F3592B8161D58EEF86C3373B8483A48C3C6527A742D36DE959C5605212A63FABF7w7FDM" TargetMode="External"/><Relationship Id="rId30" Type="http://schemas.openxmlformats.org/officeDocument/2006/relationships/hyperlink" Target="consultantplus://offline/ref=4F25E4CE58A1FA351D60CE8366C30DE4F3592B8161D689E68FC2373B8483A48C3C6527A742D36DE959C5605212A63FABF7w7FDM" TargetMode="External"/><Relationship Id="rId35" Type="http://schemas.openxmlformats.org/officeDocument/2006/relationships/hyperlink" Target="consultantplus://offline/ref=4F25E4CE58A1FA351D60CE8366C30DE4F3592B8161D08AE18CC5373B8483A48C3C6527A742D36DE959C5605212A63FABF7w7FDM" TargetMode="External"/><Relationship Id="rId43" Type="http://schemas.openxmlformats.org/officeDocument/2006/relationships/hyperlink" Target="consultantplus://offline/ref=4F25E4CE58A1FA351D60CE8366C30DE4F3592B8161D289EF8EC5373B8483A48C3C6527A750D335E55BC37E5311B369FAB12918AAD97A4D8EB33F6862w0F0M" TargetMode="External"/><Relationship Id="rId48" Type="http://schemas.openxmlformats.org/officeDocument/2006/relationships/hyperlink" Target="consultantplus://offline/ref=4F25E4CE58A1FA351D60D08E70AF51EDF056748568D385B0D396316CDBD3A2D96E2579FE119126E459DD7C5212wBF9M" TargetMode="External"/><Relationship Id="rId56" Type="http://schemas.openxmlformats.org/officeDocument/2006/relationships/hyperlink" Target="consultantplus://offline/ref=4F25E4CE58A1FA351D60CE8366C30DE4F3592B8161D28FE089CB373B8483A48C3C6527A742D36DE959C5605212A63FABF7w7FDM" TargetMode="External"/><Relationship Id="rId64" Type="http://schemas.openxmlformats.org/officeDocument/2006/relationships/hyperlink" Target="consultantplus://offline/ref=4F25E4CE58A1FA351D60CE8366C30DE4F3592B8161D28AE589C3373B8483A48C3C6527A750D335E55BC37E5012B369FAB12918AAD97A4D8EB33F6862w0F0M" TargetMode="External"/><Relationship Id="rId69" Type="http://schemas.openxmlformats.org/officeDocument/2006/relationships/hyperlink" Target="consultantplus://offline/ref=4F25E4CE58A1FA351D60CE8366C30DE4F3592B8161D289EF8EC5373B8483A48C3C6527A750D335E55BC37E5010B369FAB12918AAD97A4D8EB33F6862w0F0M" TargetMode="External"/><Relationship Id="rId77" Type="http://schemas.openxmlformats.org/officeDocument/2006/relationships/hyperlink" Target="consultantplus://offline/ref=4F25E4CE58A1FA351D60CE8366C30DE4F3592B8161D187E489C1373B8483A48C3C6527A750D335E55BC37E5012B369FAB12918AAD97A4D8EB33F6862w0F0M" TargetMode="External"/><Relationship Id="rId100" Type="http://schemas.openxmlformats.org/officeDocument/2006/relationships/hyperlink" Target="consultantplus://offline/ref=4F25E4CE58A1FA351D60CE8366C30DE4F3592B8161D289EF8EC5373B8483A48C3C6527A750D335E55BC37C5719B369FAB12918AAD97A4D8EB33F6862w0F0M" TargetMode="External"/><Relationship Id="rId105" Type="http://schemas.openxmlformats.org/officeDocument/2006/relationships/hyperlink" Target="consultantplus://offline/ref=4F25E4CE58A1FA351D60CE8366C30DE4F3592B8161D289EF8EC5373B8483A48C3C6527A750D335E55BC37C5518B369FAB12918AAD97A4D8EB33F6862w0F0M" TargetMode="External"/><Relationship Id="rId113" Type="http://schemas.openxmlformats.org/officeDocument/2006/relationships/hyperlink" Target="consultantplus://offline/ref=4F25E4CE58A1FA351D60CE8366C30DE4F3592B8161D289EF8EC5373B8483A48C3C6527A750D335E55BC37E5411B369FAB12918AAD97A4D8EB33F6862w0F0M" TargetMode="External"/><Relationship Id="rId118" Type="http://schemas.openxmlformats.org/officeDocument/2006/relationships/hyperlink" Target="consultantplus://offline/ref=4F25E4CE58A1FA351D60D08E70AF51EDF055768460D785B0D396316CDBD3A2D96E2579FE119126E459DD7C5212wBF9M" TargetMode="External"/><Relationship Id="rId126" Type="http://schemas.openxmlformats.org/officeDocument/2006/relationships/hyperlink" Target="consultantplus://offline/ref=4F25E4CE58A1FA351D60CE8366C30DE4F3592B8161D289EF8EC5373B8483A48C3C6527A750D335E55BC37E5419B369FAB12918AAD97A4D8EB33F6862w0F0M" TargetMode="External"/><Relationship Id="rId8" Type="http://schemas.openxmlformats.org/officeDocument/2006/relationships/hyperlink" Target="consultantplus://offline/ref=4F25E4CE58A1FA351D60CE8366C30DE4F3592B8161D187E489C1373B8483A48C3C6527A750D335E55BC37E5215B369FAB12918AAD97A4D8EB33F6862w0F0M" TargetMode="External"/><Relationship Id="rId51" Type="http://schemas.openxmlformats.org/officeDocument/2006/relationships/hyperlink" Target="consultantplus://offline/ref=4F25E4CE58A1FA351D60CE8366C30DE4F3592B8161D289EF8EC5373B8483A48C3C6527A750D335E55BC37E5316B369FAB12918AAD97A4D8EB33F6862w0F0M" TargetMode="External"/><Relationship Id="rId72" Type="http://schemas.openxmlformats.org/officeDocument/2006/relationships/hyperlink" Target="consultantplus://offline/ref=4F25E4CE58A1FA351D60CE8366C30DE4F3592B8161D18AE78BC7373B8483A48C3C6527A750D335E55BC37E5111B369FAB12918AAD97A4D8EB33F6862w0F0M" TargetMode="External"/><Relationship Id="rId80" Type="http://schemas.openxmlformats.org/officeDocument/2006/relationships/hyperlink" Target="consultantplus://offline/ref=4F25E4CE58A1FA351D60D08E70AF51EDF0537C8E61D685B0D396316CDBD3A2D96E2579FE119126E459DD7C5212wBF9M" TargetMode="External"/><Relationship Id="rId85" Type="http://schemas.openxmlformats.org/officeDocument/2006/relationships/hyperlink" Target="consultantplus://offline/ref=4F25E4CE58A1FA351D60CE8366C30DE4F3592B8161D18AE78BC7373B8483A48C3C6527A750D335E55BC37E5610B369FAB12918AAD97A4D8EB33F6862w0F0M" TargetMode="External"/><Relationship Id="rId93" Type="http://schemas.openxmlformats.org/officeDocument/2006/relationships/hyperlink" Target="consultantplus://offline/ref=4F25E4CE58A1FA351D60CE8366C30DE4F3592B8161D289EF8EC5373B8483A48C3C6527A750D335E55BC37E5717B369FAB12918AAD97A4D8EB33F6862w0F0M" TargetMode="External"/><Relationship Id="rId98" Type="http://schemas.openxmlformats.org/officeDocument/2006/relationships/hyperlink" Target="consultantplus://offline/ref=4F25E4CE58A1FA351D60CE8366C30DE4F3592B8161D289EF8EC5373B8483A48C3C6527A750D335E55BC37C5211B369FAB12918AAD97A4D8EB33F6862w0F0M" TargetMode="External"/><Relationship Id="rId121" Type="http://schemas.openxmlformats.org/officeDocument/2006/relationships/hyperlink" Target="consultantplus://offline/ref=4F25E4CE58A1FA351D60D08E70AF51EDF0547D8F66D485B0D396316CDBD3A2D97C2521F2139738E452C82A0354ED30A9F36215AAC1664D8EwAFCM" TargetMode="External"/><Relationship Id="rId3" Type="http://schemas.openxmlformats.org/officeDocument/2006/relationships/settings" Target="settings.xml"/><Relationship Id="rId12" Type="http://schemas.openxmlformats.org/officeDocument/2006/relationships/hyperlink" Target="consultantplus://offline/ref=4F25E4CE58A1FA351D60CE8366C30DE4F3592B8161D28DE58CC6373B8483A48C3C6527A750D335E55BC37F5216B369FAB12918AAD97A4D8EB33F6862w0F0M" TargetMode="External"/><Relationship Id="rId17" Type="http://schemas.openxmlformats.org/officeDocument/2006/relationships/hyperlink" Target="consultantplus://offline/ref=4F25E4CE58A1FA351D60CE8366C30DE4F3592B8167D68EE28CC96A318CDAA88E3B6A78A257C235E65DDD7E500EBA3DA9wFF4M" TargetMode="External"/><Relationship Id="rId25" Type="http://schemas.openxmlformats.org/officeDocument/2006/relationships/hyperlink" Target="consultantplus://offline/ref=4F25E4CE58A1FA351D60CE8366C30DE4F3592B8161D48DE38DCB373B8483A48C3C6527A742D36DE959C5605212A63FABF7w7FDM" TargetMode="External"/><Relationship Id="rId33" Type="http://schemas.openxmlformats.org/officeDocument/2006/relationships/hyperlink" Target="consultantplus://offline/ref=4F25E4CE58A1FA351D60CE8366C30DE4F3592B8161D789E58EC0373B8483A48C3C6527A742D36DE959C5605212A63FABF7w7FDM" TargetMode="External"/><Relationship Id="rId38" Type="http://schemas.openxmlformats.org/officeDocument/2006/relationships/hyperlink" Target="consultantplus://offline/ref=4F25E4CE58A1FA351D60CE8366C30DE4F3592B8161D187E489C1373B8483A48C3C6527A750D335E55BC37E5215B369FAB12918AAD97A4D8EB33F6862w0F0M" TargetMode="External"/><Relationship Id="rId46" Type="http://schemas.openxmlformats.org/officeDocument/2006/relationships/hyperlink" Target="consultantplus://offline/ref=4F25E4CE58A1FA351D60D08E70AF51EDF055758F65D385B0D396316CDBD3A2D96E2579FE119126E459DD7C5212wBF9M" TargetMode="External"/><Relationship Id="rId59" Type="http://schemas.openxmlformats.org/officeDocument/2006/relationships/hyperlink" Target="consultantplus://offline/ref=4F25E4CE58A1FA351D60CE8366C30DE4F3592B8161D187E489C1373B8483A48C3C6527A750D335E55BC37E5313B369FAB12918AAD97A4D8EB33F6862w0F0M" TargetMode="External"/><Relationship Id="rId67" Type="http://schemas.openxmlformats.org/officeDocument/2006/relationships/hyperlink" Target="consultantplus://offline/ref=4F25E4CE58A1FA351D60CE8366C30DE4F3592B8161D289EF8EC5373B8483A48C3C6527A750D335E55BC37E5010B369FAB12918AAD97A4D8EB33F6862w0F0M" TargetMode="External"/><Relationship Id="rId103" Type="http://schemas.openxmlformats.org/officeDocument/2006/relationships/hyperlink" Target="consultantplus://offline/ref=4F25E4CE58A1FA351D60CE8366C30DE4F3592B8161D28AE589C3373B8483A48C3C6527A750D335E55BC37E5413B369FAB12918AAD97A4D8EB33F6862w0F0M" TargetMode="External"/><Relationship Id="rId108" Type="http://schemas.openxmlformats.org/officeDocument/2006/relationships/hyperlink" Target="consultantplus://offline/ref=4F25E4CE58A1FA351D60CE8366C30DE4F3592B8161D289EF8EC5373B8483A48C3C6527A750D335E55BC37C5B17B369FAB12918AAD97A4D8EB33F6862w0F0M" TargetMode="External"/><Relationship Id="rId116" Type="http://schemas.openxmlformats.org/officeDocument/2006/relationships/hyperlink" Target="consultantplus://offline/ref=4F25E4CE58A1FA351D60D08E70AF51EDF055758F65D385B0D396316CDBD3A2D96E2579FE119126E459DD7C5212wBF9M" TargetMode="External"/><Relationship Id="rId124" Type="http://schemas.openxmlformats.org/officeDocument/2006/relationships/hyperlink" Target="consultantplus://offline/ref=4F25E4CE58A1FA351D60CE8366C30DE4F3592B8161D289EF8EC5373B8483A48C3C6527A750D335E55BC37E5417B369FAB12918AAD97A4D8EB33F6862w0F0M" TargetMode="External"/><Relationship Id="rId129" Type="http://schemas.openxmlformats.org/officeDocument/2006/relationships/theme" Target="theme/theme1.xml"/><Relationship Id="rId20" Type="http://schemas.openxmlformats.org/officeDocument/2006/relationships/hyperlink" Target="consultantplus://offline/ref=4F25E4CE58A1FA351D60CE8366C30DE4F3592B8168D786E589C96A318CDAA88E3B6A78A257C235E65DDD7E500EBA3DA9wFF4M" TargetMode="External"/><Relationship Id="rId41" Type="http://schemas.openxmlformats.org/officeDocument/2006/relationships/hyperlink" Target="consultantplus://offline/ref=4F25E4CE58A1FA351D60CE8366C30DE4F3592B8161D18AE78BC7373B8483A48C3C6527A750D335E55BC37E5315B369FAB12918AAD97A4D8EB33F6862w0F0M" TargetMode="External"/><Relationship Id="rId54" Type="http://schemas.openxmlformats.org/officeDocument/2006/relationships/hyperlink" Target="consultantplus://offline/ref=4F25E4CE58A1FA351D60CE8366C30DE4F3592B8161D28BE28CC2373B8483A48C3C6527A742D36DE959C5605212A63FABF7w7FDM" TargetMode="External"/><Relationship Id="rId62" Type="http://schemas.openxmlformats.org/officeDocument/2006/relationships/hyperlink" Target="consultantplus://offline/ref=4F25E4CE58A1FA351D60CE8366C30DE4F3592B8161D187E489C1373B8483A48C3C6527A750D335E55BC37E5317B369FAB12918AAD97A4D8EB33F6862w0F0M" TargetMode="External"/><Relationship Id="rId70" Type="http://schemas.openxmlformats.org/officeDocument/2006/relationships/hyperlink" Target="consultantplus://offline/ref=4F25E4CE58A1FA351D60CE8366C30DE4F3592B8161D18AE78BC7373B8483A48C3C6527A750D335E55BC37E5018B369FAB12918AAD97A4D8EB33F6862w0F0M" TargetMode="External"/><Relationship Id="rId75" Type="http://schemas.openxmlformats.org/officeDocument/2006/relationships/hyperlink" Target="consultantplus://offline/ref=4F25E4CE58A1FA351D60D08E70AF51EDF0567C8D62D385B0D396316CDBD3A2D96E2579FE119126E459DD7C5212wBF9M" TargetMode="External"/><Relationship Id="rId83" Type="http://schemas.openxmlformats.org/officeDocument/2006/relationships/hyperlink" Target="consultantplus://offline/ref=4F25E4CE58A1FA351D60D08E70AF51EDF055768460D785B0D396316CDBD3A2D97C2521F2129E3FE552C82A0354ED30A9F36215AAC1664D8EwAFCM" TargetMode="External"/><Relationship Id="rId88" Type="http://schemas.openxmlformats.org/officeDocument/2006/relationships/hyperlink" Target="consultantplus://offline/ref=4F25E4CE58A1FA351D60CE8366C30DE4F3592B8161D28BE28CC2373B8483A48C3C6527A742D36DE959C5605212A63FABF7w7FDM" TargetMode="External"/><Relationship Id="rId91" Type="http://schemas.openxmlformats.org/officeDocument/2006/relationships/hyperlink" Target="consultantplus://offline/ref=4F25E4CE58A1FA351D60CE8366C30DE4F3592B8161D188E68FC4373B8483A48C3C6527A750D335E55BC37E5313B369FAB12918AAD97A4D8EB33F6862w0F0M" TargetMode="External"/><Relationship Id="rId96" Type="http://schemas.openxmlformats.org/officeDocument/2006/relationships/hyperlink" Target="consultantplus://offline/ref=4F25E4CE58A1FA351D60CE8366C30DE4F3592B8161D18AE78BC7373B8483A48C3C6527A750D335E55BC37F5B12B369FAB12918AAD97A4D8EB33F6862w0F0M" TargetMode="External"/><Relationship Id="rId111" Type="http://schemas.openxmlformats.org/officeDocument/2006/relationships/hyperlink" Target="consultantplus://offline/ref=4F25E4CE58A1FA351D60CE8366C30DE4F3592B8161D289EF8EC5373B8483A48C3C6527A750D335E55BC37E5719B369FAB12918AAD97A4D8EB33F6862w0F0M" TargetMode="External"/><Relationship Id="rId1" Type="http://schemas.openxmlformats.org/officeDocument/2006/relationships/styles" Target="styles.xml"/><Relationship Id="rId6" Type="http://schemas.openxmlformats.org/officeDocument/2006/relationships/hyperlink" Target="consultantplus://offline/ref=4F25E4CE58A1FA351D60CE8366C30DE4F3592B8161D18AE78BC7373B8483A48C3C6527A750D335E55BC37E5215B369FAB12918AAD97A4D8EB33F6862w0F0M" TargetMode="External"/><Relationship Id="rId15" Type="http://schemas.openxmlformats.org/officeDocument/2006/relationships/hyperlink" Target="consultantplus://offline/ref=4F25E4CE58A1FA351D60CE8366C30DE4F3592B8166D288EF8BC96A318CDAA88E3B6A78A257C235E65DDD7E500EBA3DA9wFF4M" TargetMode="External"/><Relationship Id="rId23" Type="http://schemas.openxmlformats.org/officeDocument/2006/relationships/hyperlink" Target="consultantplus://offline/ref=4F25E4CE58A1FA351D60CE8366C30DE4F3592B8169D18EE78FC96A318CDAA88E3B6A78A257C235E65DDD7E500EBA3DA9wFF4M" TargetMode="External"/><Relationship Id="rId28" Type="http://schemas.openxmlformats.org/officeDocument/2006/relationships/hyperlink" Target="consultantplus://offline/ref=4F25E4CE58A1FA351D60CE8366C30DE4F3592B8161D589EF87C3373B8483A48C3C6527A742D36DE959C5605212A63FABF7w7FDM" TargetMode="External"/><Relationship Id="rId36" Type="http://schemas.openxmlformats.org/officeDocument/2006/relationships/hyperlink" Target="consultantplus://offline/ref=4F25E4CE58A1FA351D60CE8366C30DE4F3592B8161D18AE78BC7373B8483A48C3C6527A750D335E55BC37E5215B369FAB12918AAD97A4D8EB33F6862w0F0M" TargetMode="External"/><Relationship Id="rId49" Type="http://schemas.openxmlformats.org/officeDocument/2006/relationships/hyperlink" Target="consultantplus://offline/ref=4F25E4CE58A1FA351D60D08E70AF51EDF0577D8C62D285B0D396316CDBD3A2D96E2579FE119126E459DD7C5212wBF9M" TargetMode="External"/><Relationship Id="rId57" Type="http://schemas.openxmlformats.org/officeDocument/2006/relationships/hyperlink" Target="consultantplus://offline/ref=4F25E4CE58A1FA351D60CE8366C30DE4F3592B8161D28AE589C3373B8483A48C3C6527A750D335E55BC37E5010B369FAB12918AAD97A4D8EB33F6862w0F0M" TargetMode="External"/><Relationship Id="rId106" Type="http://schemas.openxmlformats.org/officeDocument/2006/relationships/hyperlink" Target="consultantplus://offline/ref=4F25E4CE58A1FA351D60CE8366C30DE4F3592B8161D28AE589C3373B8483A48C3C6527A750D335E55BC37C5414B369FAB12918AAD97A4D8EB33F6862w0F0M" TargetMode="External"/><Relationship Id="rId114" Type="http://schemas.openxmlformats.org/officeDocument/2006/relationships/hyperlink" Target="consultantplus://offline/ref=4F25E4CE58A1FA351D60CE8366C30DE4F3592B8161D289EF8EC5373B8483A48C3C6527A750D335E55BC37E5412B369FAB12918AAD97A4D8EB33F6862w0F0M" TargetMode="External"/><Relationship Id="rId119" Type="http://schemas.openxmlformats.org/officeDocument/2006/relationships/hyperlink" Target="consultantplus://offline/ref=4F25E4CE58A1FA351D60D08E70AF51EDF055738860D385B0D396316CDBD3A2D96E2579FE119126E459DD7C5212wBF9M" TargetMode="External"/><Relationship Id="rId127" Type="http://schemas.openxmlformats.org/officeDocument/2006/relationships/hyperlink" Target="consultantplus://offline/ref=4F25E4CE58A1FA351D60D08E70AF51EDF055768460D785B0D396316CDBD3A2D97C2521F217943FE753C82A0354ED30A9F36215AAC1664D8EwAFCM" TargetMode="External"/><Relationship Id="rId10" Type="http://schemas.openxmlformats.org/officeDocument/2006/relationships/hyperlink" Target="consultantplus://offline/ref=4F25E4CE58A1FA351D60CE8366C30DE4F3592B8161D289EF8EC5373B8483A48C3C6527A750D335E55BC37E5215B369FAB12918AAD97A4D8EB33F6862w0F0M" TargetMode="External"/><Relationship Id="rId31" Type="http://schemas.openxmlformats.org/officeDocument/2006/relationships/hyperlink" Target="consultantplus://offline/ref=4F25E4CE58A1FA351D60CE8366C30DE4F3592B8161D686EE8CC0373B8483A48C3C6527A742D36DE959C5605212A63FABF7w7FDM" TargetMode="External"/><Relationship Id="rId44" Type="http://schemas.openxmlformats.org/officeDocument/2006/relationships/hyperlink" Target="consultantplus://offline/ref=4F25E4CE58A1FA351D60CE8366C30DE4F3592B8161D28AE589C3373B8483A48C3C6527A750D335E55BC37E5317B369FAB12918AAD97A4D8EB33F6862w0F0M" TargetMode="External"/><Relationship Id="rId52" Type="http://schemas.openxmlformats.org/officeDocument/2006/relationships/hyperlink" Target="consultantplus://offline/ref=4F25E4CE58A1FA351D60D08E70AF51EDF055768460D785B0D396316CDBD3A2D96E2579FE119126E459DD7C5212wBF9M" TargetMode="External"/><Relationship Id="rId60" Type="http://schemas.openxmlformats.org/officeDocument/2006/relationships/hyperlink" Target="consultantplus://offline/ref=4F25E4CE58A1FA351D60CE8366C30DE4F3592B8161D187E489C1373B8483A48C3C6527A750D335E55BC37E5315B369FAB12918AAD97A4D8EB33F6862w0F0M" TargetMode="External"/><Relationship Id="rId65" Type="http://schemas.openxmlformats.org/officeDocument/2006/relationships/hyperlink" Target="consultantplus://offline/ref=4F25E4CE58A1FA351D60CE8366C30DE4F3592B8161D28AE589C3373B8483A48C3C6527A750D335E55BC37E5015B369FAB12918AAD97A4D8EB33F6862w0F0M" TargetMode="External"/><Relationship Id="rId73" Type="http://schemas.openxmlformats.org/officeDocument/2006/relationships/hyperlink" Target="consultantplus://offline/ref=4F25E4CE58A1FA351D60CE8366C30DE4F3592B8161D18AE78BC7373B8483A48C3C6527A750D335E55BC37E5112B369FAB12918AAD97A4D8EB33F6862w0F0M" TargetMode="External"/><Relationship Id="rId78" Type="http://schemas.openxmlformats.org/officeDocument/2006/relationships/hyperlink" Target="consultantplus://offline/ref=4F25E4CE58A1FA351D60CE8366C30DE4F3592B8161D18AE78BC7373B8483A48C3C6527A750D335E55BC37E5114B369FAB12918AAD97A4D8EB33F6862w0F0M" TargetMode="External"/><Relationship Id="rId81" Type="http://schemas.openxmlformats.org/officeDocument/2006/relationships/hyperlink" Target="consultantplus://offline/ref=4F25E4CE58A1FA351D60CE8366C30DE4F3592B8161D18AE78BC7373B8483A48C3C6527A750D335E55BC37E5116B369FAB12918AAD97A4D8EB33F6862w0F0M" TargetMode="External"/><Relationship Id="rId86" Type="http://schemas.openxmlformats.org/officeDocument/2006/relationships/hyperlink" Target="consultantplus://offline/ref=4F25E4CE58A1FA351D60CE8366C30DE4F3592B8161D28FE089CB373B8483A48C3C6527A742D36DE959C5605212A63FABF7w7FDM" TargetMode="External"/><Relationship Id="rId94" Type="http://schemas.openxmlformats.org/officeDocument/2006/relationships/hyperlink" Target="consultantplus://offline/ref=4F25E4CE58A1FA351D60CE8366C30DE4F3592B8161D289EF8EC5373B8483A48C3C6527A750D335E55BC37E5A14B369FAB12918AAD97A4D8EB33F6862w0F0M" TargetMode="External"/><Relationship Id="rId99" Type="http://schemas.openxmlformats.org/officeDocument/2006/relationships/hyperlink" Target="consultantplus://offline/ref=4F25E4CE58A1FA351D60CE8366C30DE4F3592B8161D289EF8EC5373B8483A48C3C6527A750D335E55BC37C5011B369FAB12918AAD97A4D8EB33F6862w0F0M" TargetMode="External"/><Relationship Id="rId101" Type="http://schemas.openxmlformats.org/officeDocument/2006/relationships/hyperlink" Target="consultantplus://offline/ref=4F25E4CE58A1FA351D60CE8366C30DE4F3592B8161D18AE78BC7373B8483A48C3C6527A750D335E55BC37E5519B369FAB12918AAD97A4D8EB33F6862w0F0M" TargetMode="External"/><Relationship Id="rId122" Type="http://schemas.openxmlformats.org/officeDocument/2006/relationships/hyperlink" Target="consultantplus://offline/ref=4F25E4CE58A1FA351D60CE8366C30DE4F3592B8161D187E489C1373B8483A48C3C6527A750D335E55BC37E5016B369FAB12918AAD97A4D8EB33F6862w0F0M" TargetMode="External"/><Relationship Id="rId4" Type="http://schemas.openxmlformats.org/officeDocument/2006/relationships/webSettings" Target="webSettings.xml"/><Relationship Id="rId9" Type="http://schemas.openxmlformats.org/officeDocument/2006/relationships/hyperlink" Target="consultantplus://offline/ref=4F25E4CE58A1FA351D60CE8366C30DE4F3592B8161D28AE589C3373B8483A48C3C6527A750D335E55BC37E5215B369FAB12918AAD97A4D8EB33F6862w0F0M" TargetMode="External"/><Relationship Id="rId13" Type="http://schemas.openxmlformats.org/officeDocument/2006/relationships/hyperlink" Target="consultantplus://offline/ref=4F25E4CE58A1FA351D60CE8366C30DE4F3592B8161D18EEE8FC2373B8483A48C3C6527A742D36DE959C5605212A63FABF7w7FDM" TargetMode="External"/><Relationship Id="rId18" Type="http://schemas.openxmlformats.org/officeDocument/2006/relationships/hyperlink" Target="consultantplus://offline/ref=4F25E4CE58A1FA351D60CE8366C30DE4F3592B8167D087E489C96A318CDAA88E3B6A78A257C235E65DDD7E500EBA3DA9wFF4M" TargetMode="External"/><Relationship Id="rId39" Type="http://schemas.openxmlformats.org/officeDocument/2006/relationships/hyperlink" Target="consultantplus://offline/ref=4F25E4CE58A1FA351D60CE8366C30DE4F3592B8161D28AE589C3373B8483A48C3C6527A750D335E55BC37E5215B369FAB12918AAD97A4D8EB33F6862w0F0M" TargetMode="External"/><Relationship Id="rId109" Type="http://schemas.openxmlformats.org/officeDocument/2006/relationships/hyperlink" Target="consultantplus://offline/ref=4F25E4CE58A1FA351D60CE8366C30DE4F3592B8161D18AE78BC7373B8483A48C3C6527A750D335E55BC37D5216B369FAB12918AAD97A4D8EB33F6862w0F0M" TargetMode="External"/><Relationship Id="rId34" Type="http://schemas.openxmlformats.org/officeDocument/2006/relationships/hyperlink" Target="consultantplus://offline/ref=4F25E4CE58A1FA351D60CE8366C30DE4F3592B8161D786E188C2373B8483A48C3C6527A742D36DE959C5605212A63FABF7w7FDM" TargetMode="External"/><Relationship Id="rId50" Type="http://schemas.openxmlformats.org/officeDocument/2006/relationships/hyperlink" Target="consultantplus://offline/ref=4F25E4CE58A1FA351D60D08E70AF51EDF057728562D385B0D396316CDBD3A2D96E2579FE119126E459DD7C5212wBF9M" TargetMode="External"/><Relationship Id="rId55" Type="http://schemas.openxmlformats.org/officeDocument/2006/relationships/hyperlink" Target="consultantplus://offline/ref=4F25E4CE58A1FA351D60CE8366C30DE4F3592B8161D289EF8EC5373B8483A48C3C6527A750D335E55BC37E5318B369FAB12918AAD97A4D8EB33F6862w0F0M" TargetMode="External"/><Relationship Id="rId76" Type="http://schemas.openxmlformats.org/officeDocument/2006/relationships/hyperlink" Target="consultantplus://offline/ref=4F25E4CE58A1FA351D60CE8366C30DE4F3592B8161D187E489C1373B8483A48C3C6527A750D335E55BC37E5010B369FAB12918AAD97A4D8EB33F6862w0F0M" TargetMode="External"/><Relationship Id="rId97" Type="http://schemas.openxmlformats.org/officeDocument/2006/relationships/hyperlink" Target="consultantplus://offline/ref=4F25E4CE58A1FA351D60CE8366C30DE4F3592B8161D289EF8EC5373B8483A48C3C6527A750D335E55BC37F5A11B369FAB12918AAD97A4D8EB33F6862w0F0M" TargetMode="External"/><Relationship Id="rId104" Type="http://schemas.openxmlformats.org/officeDocument/2006/relationships/hyperlink" Target="consultantplus://offline/ref=4F25E4CE58A1FA351D60CE8366C30DE4F3592B8161D289EF8EC5373B8483A48C3C6527A750D335E55BC37E5718B369FAB12918AAD97A4D8EB33F6862w0F0M" TargetMode="External"/><Relationship Id="rId120" Type="http://schemas.openxmlformats.org/officeDocument/2006/relationships/hyperlink" Target="consultantplus://offline/ref=4F25E4CE58A1FA351D60CE8366C30DE4F3592B8161D28FE088C4373B8483A48C3C6527A742D36DE959C5605212A63FABF7w7FDM" TargetMode="External"/><Relationship Id="rId125" Type="http://schemas.openxmlformats.org/officeDocument/2006/relationships/hyperlink" Target="consultantplus://offline/ref=4F25E4CE58A1FA351D60D08E70AF51EDF055768460D785B0D396316CDBD3A2D97C2521F2129E3FE552C82A0354ED30A9F36215AAC1664D8EwAFCM" TargetMode="External"/><Relationship Id="rId7" Type="http://schemas.openxmlformats.org/officeDocument/2006/relationships/hyperlink" Target="consultantplus://offline/ref=4F25E4CE58A1FA351D60CE8366C30DE4F3592B8161D188E68FC4373B8483A48C3C6527A750D335E55BC37E5215B369FAB12918AAD97A4D8EB33F6862w0F0M" TargetMode="External"/><Relationship Id="rId71" Type="http://schemas.openxmlformats.org/officeDocument/2006/relationships/hyperlink" Target="consultantplus://offline/ref=4F25E4CE58A1FA351D60CE8366C30DE4F3592B8161D18AE78BC7373B8483A48C3C6527A750D335E55BC37E5110B369FAB12918AAD97A4D8EB33F6862w0F0M" TargetMode="External"/><Relationship Id="rId92" Type="http://schemas.openxmlformats.org/officeDocument/2006/relationships/hyperlink" Target="consultantplus://offline/ref=4F25E4CE58A1FA351D60CE8366C30DE4F3592B8161D28AE589C3373B8483A48C3C6527A750D335E55BC37E5412B369FAB12918AAD97A4D8EB33F6862w0F0M" TargetMode="External"/><Relationship Id="rId2" Type="http://schemas.microsoft.com/office/2007/relationships/stylesWithEffects" Target="stylesWithEffects.xml"/><Relationship Id="rId29" Type="http://schemas.openxmlformats.org/officeDocument/2006/relationships/hyperlink" Target="consultantplus://offline/ref=4F25E4CE58A1FA351D60CE8366C30DE4F3592B8161D68DE389C2373B8483A48C3C6527A742D36DE959C5605212A63FABF7w7FDM" TargetMode="External"/><Relationship Id="rId24" Type="http://schemas.openxmlformats.org/officeDocument/2006/relationships/hyperlink" Target="consultantplus://offline/ref=4F25E4CE58A1FA351D60CE8366C30DE4F3592B8169D28DEF88C96A318CDAA88E3B6A78A257C235E65DDD7E500EBA3DA9wFF4M" TargetMode="External"/><Relationship Id="rId40" Type="http://schemas.openxmlformats.org/officeDocument/2006/relationships/hyperlink" Target="consultantplus://offline/ref=4F25E4CE58A1FA351D60CE8366C30DE4F3592B8161D289EF8EC5373B8483A48C3C6527A750D335E55BC37E5215B369FAB12918AAD97A4D8EB33F6862w0F0M" TargetMode="External"/><Relationship Id="rId45" Type="http://schemas.openxmlformats.org/officeDocument/2006/relationships/hyperlink" Target="consultantplus://offline/ref=4F25E4CE58A1FA351D60D08E70AF51EDF15A718964D785B0D396316CDBD3A2D97C2521F2139738E55FC82A0354ED30A9F36215AAC1664D8EwAFCM" TargetMode="External"/><Relationship Id="rId66" Type="http://schemas.openxmlformats.org/officeDocument/2006/relationships/hyperlink" Target="consultantplus://offline/ref=4F25E4CE58A1FA351D60D08E70AF51EDF453758861DFD8BADBCF3D6EDCDCFDDC7B3421F1158938E645C17E50w1F1M" TargetMode="External"/><Relationship Id="rId87" Type="http://schemas.openxmlformats.org/officeDocument/2006/relationships/hyperlink" Target="consultantplus://offline/ref=4F25E4CE58A1FA351D60CE8366C30DE4F3592B8161D28AE589C3373B8483A48C3C6527A750D335E55BC37E5411B369FAB12918AAD97A4D8EB33F6862w0F0M" TargetMode="External"/><Relationship Id="rId110" Type="http://schemas.openxmlformats.org/officeDocument/2006/relationships/hyperlink" Target="consultantplus://offline/ref=4F25E4CE58A1FA351D60CE8366C30DE4F3592B8161D187E489C1373B8483A48C3C6527A750D335E55BC37E5014B369FAB12918AAD97A4D8EB33F6862w0F0M" TargetMode="External"/><Relationship Id="rId115" Type="http://schemas.openxmlformats.org/officeDocument/2006/relationships/hyperlink" Target="consultantplus://offline/ref=4F25E4CE58A1FA351D60CE8366C30DE4F3592B8161D08DE28EC3373B8483A48C3C6527A750D335E55BC37C5311B369FAB12918AAD97A4D8EB33F6862w0F0M" TargetMode="External"/><Relationship Id="rId61" Type="http://schemas.openxmlformats.org/officeDocument/2006/relationships/hyperlink" Target="consultantplus://offline/ref=4F25E4CE58A1FA351D60D08E70AF51EDF25B7D8F68D585B0D396316CDBD3A2D97C2521F2139738E452C82A0354ED30A9F36215AAC1664D8EwAFCM" TargetMode="External"/><Relationship Id="rId82" Type="http://schemas.openxmlformats.org/officeDocument/2006/relationships/hyperlink" Target="consultantplus://offline/ref=4F25E4CE58A1FA351D60CE8366C30DE4F3592B8161D289EF8EC5373B8483A48C3C6527A750D335E55BC37E5012B369FAB12918AAD97A4D8EB33F6862w0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15391</Words>
  <Characters>87733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2021-02-26T12:05:00Z</dcterms:created>
  <dcterms:modified xsi:type="dcterms:W3CDTF">2021-02-26T14:09:00Z</dcterms:modified>
</cp:coreProperties>
</file>